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237"/>
        <w:tblW w:w="1445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451"/>
      </w:tblGrid>
      <w:tr w:rsidRPr="00203BB2" w:rsidR="00203BB2" w:rsidTr="3F199556" w14:paraId="443C9568" w14:textId="77777777">
        <w:trPr>
          <w:trHeight w:val="300"/>
        </w:trPr>
        <w:tc>
          <w:tcPr>
            <w:tcW w:w="14451" w:type="dxa"/>
            <w:tcBorders>
              <w:top w:val="single" w:color="auto" w:sz="6" w:space="0"/>
              <w:left w:val="single" w:color="auto" w:sz="6" w:space="0"/>
              <w:bottom w:val="single" w:color="auto" w:sz="6" w:space="0"/>
              <w:right w:val="single" w:color="auto" w:sz="6" w:space="0"/>
            </w:tcBorders>
            <w:shd w:val="clear" w:color="auto" w:fill="244061" w:themeFill="accent1" w:themeFillShade="80"/>
            <w:tcMar/>
            <w:hideMark/>
          </w:tcPr>
          <w:p w:rsidRPr="00203BB2" w:rsidR="00203BB2" w:rsidP="00203BB2" w:rsidRDefault="00203BB2" w14:paraId="30EE6244" w14:textId="77777777">
            <w:pPr>
              <w:spacing w:after="0" w:line="240" w:lineRule="auto"/>
              <w:textAlignment w:val="baseline"/>
              <w:rPr>
                <w:rFonts w:ascii="Segoe UI" w:hAnsi="Segoe UI" w:eastAsia="Times New Roman" w:cs="Segoe UI"/>
                <w:b/>
                <w:bCs/>
                <w:sz w:val="18"/>
                <w:szCs w:val="18"/>
                <w:lang w:eastAsia="en-GB"/>
              </w:rPr>
            </w:pPr>
            <w:r w:rsidRPr="00203BB2">
              <w:rPr>
                <w:rFonts w:ascii="Calibri" w:hAnsi="Calibri" w:eastAsia="Times New Roman" w:cs="Calibri"/>
                <w:b/>
                <w:bCs/>
                <w:color w:val="FFFFFF"/>
                <w:lang w:val="en-US" w:eastAsia="en-GB"/>
              </w:rPr>
              <w:t>Context </w:t>
            </w:r>
            <w:r w:rsidRPr="00203BB2">
              <w:rPr>
                <w:rFonts w:ascii="Calibri" w:hAnsi="Calibri" w:eastAsia="Times New Roman" w:cs="Calibri"/>
                <w:b/>
                <w:bCs/>
                <w:color w:val="FFFFFF"/>
                <w:lang w:eastAsia="en-GB"/>
              </w:rPr>
              <w:t> </w:t>
            </w:r>
          </w:p>
        </w:tc>
      </w:tr>
      <w:tr w:rsidRPr="00203BB2" w:rsidR="00203BB2" w:rsidTr="3F199556" w14:paraId="3D476A9F" w14:textId="77777777">
        <w:trPr>
          <w:trHeight w:val="300"/>
        </w:trPr>
        <w:tc>
          <w:tcPr>
            <w:tcW w:w="14451" w:type="dxa"/>
            <w:tcBorders>
              <w:top w:val="single" w:color="auto" w:sz="6" w:space="0"/>
              <w:left w:val="single" w:color="auto" w:sz="6" w:space="0"/>
              <w:bottom w:val="single" w:color="auto" w:sz="6" w:space="0"/>
              <w:right w:val="single" w:color="auto" w:sz="6" w:space="0"/>
            </w:tcBorders>
            <w:shd w:val="clear" w:color="auto" w:fill="auto"/>
            <w:tcMar/>
            <w:hideMark/>
          </w:tcPr>
          <w:p w:rsidRPr="00203BB2" w:rsidR="00203BB2" w:rsidP="00203BB2" w:rsidRDefault="00203BB2" w14:paraId="633C944A" w14:textId="77777777">
            <w:pPr>
              <w:spacing w:after="0" w:line="240" w:lineRule="auto"/>
              <w:textAlignment w:val="baseline"/>
              <w:rPr>
                <w:rFonts w:ascii="Segoe UI" w:hAnsi="Segoe UI" w:eastAsia="Times New Roman" w:cs="Segoe UI"/>
                <w:sz w:val="18"/>
                <w:szCs w:val="18"/>
                <w:lang w:eastAsia="en-GB"/>
              </w:rPr>
            </w:pPr>
            <w:r w:rsidRPr="00203BB2">
              <w:rPr>
                <w:rFonts w:ascii="Calibri" w:hAnsi="Calibri" w:eastAsia="Times New Roman" w:cs="Calibri"/>
                <w:lang w:val="en-US" w:eastAsia="en-GB"/>
              </w:rPr>
              <w:t>Brief overview of context</w:t>
            </w:r>
            <w:r w:rsidRPr="00203BB2">
              <w:rPr>
                <w:rFonts w:ascii="Calibri" w:hAnsi="Calibri" w:eastAsia="Times New Roman" w:cs="Calibri"/>
                <w:lang w:eastAsia="en-GB"/>
              </w:rPr>
              <w:t> </w:t>
            </w:r>
          </w:p>
          <w:p w:rsidRPr="00203BB2" w:rsidR="00203BB2" w:rsidP="11106C1C" w:rsidRDefault="00203BB2" w14:paraId="2611CF19" w14:textId="77777777">
            <w:pPr>
              <w:spacing w:after="0" w:line="240" w:lineRule="auto"/>
              <w:textAlignment w:val="baseline"/>
              <w:rPr>
                <w:rFonts w:ascii="Calibri" w:hAnsi="Calibri" w:eastAsia="Times New Roman" w:cs="Calibri"/>
                <w:b w:val="1"/>
                <w:bCs w:val="1"/>
                <w:lang w:eastAsia="en-GB"/>
              </w:rPr>
            </w:pPr>
            <w:r w:rsidRPr="11106C1C" w:rsidR="40A25433">
              <w:rPr>
                <w:rFonts w:ascii="Calibri" w:hAnsi="Calibri" w:eastAsia="Times New Roman" w:cs="Calibri"/>
                <w:b w:val="1"/>
                <w:bCs w:val="1"/>
                <w:lang w:val="en-US" w:eastAsia="en-GB"/>
              </w:rPr>
              <w:t>What are the current strengths and weaknesses?</w:t>
            </w:r>
            <w:r w:rsidRPr="11106C1C" w:rsidR="40A25433">
              <w:rPr>
                <w:rFonts w:ascii="Calibri" w:hAnsi="Calibri" w:eastAsia="Times New Roman" w:cs="Calibri"/>
                <w:b w:val="1"/>
                <w:bCs w:val="1"/>
                <w:lang w:eastAsia="en-GB"/>
              </w:rPr>
              <w:t> </w:t>
            </w:r>
          </w:p>
          <w:p w:rsidR="4C484BE3" w:rsidP="11106C1C" w:rsidRDefault="4C484BE3" w14:paraId="0A6873FE" w14:textId="34BD0B6A">
            <w:pPr>
              <w:spacing w:before="240" w:beforeAutospacing="off" w:after="240" w:afterAutospacing="off"/>
            </w:pPr>
            <w:r w:rsidRPr="11106C1C" w:rsidR="4C484BE3">
              <w:rPr>
                <w:rFonts w:ascii="Calibri" w:hAnsi="Calibri" w:eastAsia="Calibri" w:cs="Calibri"/>
                <w:noProof w:val="0"/>
                <w:sz w:val="22"/>
                <w:szCs w:val="22"/>
                <w:lang w:val="en-GB"/>
              </w:rPr>
              <w:t>Our school benefits from a strong and experienced teaching team that is committed to delivering high-quality physical education. We have developed positive relationships with a range of external sports providers, enabling pupils to access specialist coaching and a wider variety of sporting opportunities. In addition, our membership of a strong local sports partnership provides valuable support through staff development, access to competitions, and a well-established calendar of sporting events, helping to enhance pupils' experiences beyond the curriculum.</w:t>
            </w:r>
          </w:p>
          <w:p w:rsidR="11106C1C" w:rsidP="3F199556" w:rsidRDefault="11106C1C" w14:paraId="51C52972" w14:textId="6127DD24">
            <w:pPr>
              <w:spacing w:before="240" w:beforeAutospacing="off" w:after="240" w:afterAutospacing="off" w:line="240" w:lineRule="auto"/>
            </w:pPr>
            <w:r w:rsidRPr="3F199556" w:rsidR="6CFD048C">
              <w:rPr>
                <w:rFonts w:ascii="Calibri" w:hAnsi="Calibri" w:eastAsia="Calibri" w:cs="Calibri"/>
                <w:noProof w:val="0"/>
                <w:sz w:val="22"/>
                <w:szCs w:val="22"/>
                <w:lang w:val="en-GB"/>
              </w:rPr>
              <w:t xml:space="preserve">This year we faced a </w:t>
            </w:r>
            <w:r w:rsidRPr="3F199556" w:rsidR="4C484BE3">
              <w:rPr>
                <w:rFonts w:ascii="Calibri" w:hAnsi="Calibri" w:eastAsia="Calibri" w:cs="Calibri"/>
                <w:noProof w:val="0"/>
                <w:sz w:val="22"/>
                <w:szCs w:val="22"/>
                <w:lang w:val="en-GB"/>
              </w:rPr>
              <w:t xml:space="preserve">challenge </w:t>
            </w:r>
            <w:r w:rsidRPr="3F199556" w:rsidR="14A5DD2A">
              <w:rPr>
                <w:rFonts w:ascii="Calibri" w:hAnsi="Calibri" w:eastAsia="Calibri" w:cs="Calibri"/>
                <w:noProof w:val="0"/>
                <w:sz w:val="22"/>
                <w:szCs w:val="22"/>
                <w:lang w:val="en-GB"/>
              </w:rPr>
              <w:t xml:space="preserve">with </w:t>
            </w:r>
            <w:r w:rsidRPr="3F199556" w:rsidR="4C484BE3">
              <w:rPr>
                <w:rFonts w:ascii="Calibri" w:hAnsi="Calibri" w:eastAsia="Calibri" w:cs="Calibri"/>
                <w:noProof w:val="0"/>
                <w:sz w:val="22"/>
                <w:szCs w:val="22"/>
                <w:lang w:val="en-GB"/>
              </w:rPr>
              <w:t xml:space="preserve">the introduction of </w:t>
            </w:r>
            <w:r w:rsidRPr="3F199556" w:rsidR="5B6F08D5">
              <w:rPr>
                <w:rFonts w:ascii="Calibri" w:hAnsi="Calibri" w:eastAsia="Calibri" w:cs="Calibri"/>
                <w:noProof w:val="0"/>
                <w:sz w:val="22"/>
                <w:szCs w:val="22"/>
                <w:lang w:val="en-GB"/>
              </w:rPr>
              <w:t>a</w:t>
            </w:r>
            <w:r w:rsidRPr="3F199556" w:rsidR="4C484BE3">
              <w:rPr>
                <w:rFonts w:ascii="Calibri" w:hAnsi="Calibri" w:eastAsia="Calibri" w:cs="Calibri"/>
                <w:noProof w:val="0"/>
                <w:sz w:val="22"/>
                <w:szCs w:val="22"/>
                <w:lang w:val="en-GB"/>
              </w:rPr>
              <w:t xml:space="preserve"> new whole-school curriculum, which has reduced the amount of curriculum time available for PE. This has placed greater emphasis on ensuring that the time available is used effectively to maximise pupil progress and </w:t>
            </w:r>
            <w:r w:rsidRPr="3F199556" w:rsidR="4C484BE3">
              <w:rPr>
                <w:rFonts w:ascii="Calibri" w:hAnsi="Calibri" w:eastAsia="Calibri" w:cs="Calibri"/>
                <w:noProof w:val="0"/>
                <w:sz w:val="22"/>
                <w:szCs w:val="22"/>
                <w:lang w:val="en-GB"/>
              </w:rPr>
              <w:t>maintain</w:t>
            </w:r>
            <w:r w:rsidRPr="3F199556" w:rsidR="4C484BE3">
              <w:rPr>
                <w:rFonts w:ascii="Calibri" w:hAnsi="Calibri" w:eastAsia="Calibri" w:cs="Calibri"/>
                <w:noProof w:val="0"/>
                <w:sz w:val="22"/>
                <w:szCs w:val="22"/>
                <w:lang w:val="en-GB"/>
              </w:rPr>
              <w:t xml:space="preserve"> high-quality provision.</w:t>
            </w:r>
          </w:p>
          <w:p w:rsidRPr="00203BB2" w:rsidR="00203BB2" w:rsidP="00203BB2" w:rsidRDefault="00203BB2" w14:paraId="1442C15C" w14:textId="77777777">
            <w:pPr>
              <w:spacing w:after="0" w:line="240" w:lineRule="auto"/>
              <w:textAlignment w:val="baseline"/>
            </w:pPr>
            <w:r w:rsidRPr="11106C1C" w:rsidR="40A25433">
              <w:rPr>
                <w:rFonts w:ascii="Calibri" w:hAnsi="Calibri" w:eastAsia="Times New Roman" w:cs="Calibri"/>
                <w:b w:val="1"/>
                <w:bCs w:val="1"/>
                <w:lang w:val="en-US" w:eastAsia="en-GB"/>
              </w:rPr>
              <w:t>What factors have impacted over the past year or two e.g. new leadership or new initiatives?</w:t>
            </w:r>
            <w:r w:rsidRPr="11106C1C" w:rsidR="40A25433">
              <w:rPr>
                <w:rFonts w:ascii="Calibri" w:hAnsi="Calibri" w:eastAsia="Times New Roman" w:cs="Calibri"/>
                <w:b w:val="1"/>
                <w:bCs w:val="1"/>
                <w:lang w:eastAsia="en-GB"/>
              </w:rPr>
              <w:t> </w:t>
            </w:r>
          </w:p>
          <w:p w:rsidR="11106C1C" w:rsidP="11106C1C" w:rsidRDefault="11106C1C" w14:paraId="696E1726" w14:textId="3253B826">
            <w:pPr>
              <w:spacing w:after="0" w:line="240" w:lineRule="auto"/>
              <w:rPr>
                <w:rFonts w:ascii="Calibri" w:hAnsi="Calibri" w:eastAsia="Times New Roman" w:cs="Calibri"/>
                <w:b w:val="1"/>
                <w:bCs w:val="1"/>
                <w:lang w:eastAsia="en-GB"/>
              </w:rPr>
            </w:pPr>
          </w:p>
          <w:p w:rsidR="2E5EBDA5" w:rsidP="11106C1C" w:rsidRDefault="2E5EBDA5" w14:paraId="536F8939" w14:textId="14DD10B4">
            <w:pPr>
              <w:pStyle w:val="Normal"/>
              <w:spacing w:after="0" w:line="240" w:lineRule="auto"/>
            </w:pPr>
            <w:r w:rsidRPr="3F199556" w:rsidR="6F83BE1F">
              <w:rPr>
                <w:rFonts w:ascii="Calibri" w:hAnsi="Calibri" w:eastAsia="Calibri" w:cs="Calibri"/>
                <w:noProof w:val="0"/>
                <w:sz w:val="22"/>
                <w:szCs w:val="22"/>
                <w:lang w:val="en-GB"/>
              </w:rPr>
              <w:t xml:space="preserve">This </w:t>
            </w:r>
            <w:r w:rsidRPr="3F199556" w:rsidR="2E5EBDA5">
              <w:rPr>
                <w:rFonts w:ascii="Calibri" w:hAnsi="Calibri" w:eastAsia="Calibri" w:cs="Calibri"/>
                <w:noProof w:val="0"/>
                <w:sz w:val="22"/>
                <w:szCs w:val="22"/>
                <w:lang w:val="en-GB"/>
              </w:rPr>
              <w:t>year, the school has undergone significant change following a move to a new academy trust. This has brought new expectations, priorities, and a redesigned curriculum across the school. Alongside this, there has been a change in school leadership, resulting in a renewed focus</w:t>
            </w:r>
            <w:r w:rsidRPr="3F199556" w:rsidR="166AD055">
              <w:rPr>
                <w:rFonts w:ascii="Calibri" w:hAnsi="Calibri" w:eastAsia="Calibri" w:cs="Calibri"/>
                <w:noProof w:val="0"/>
                <w:sz w:val="22"/>
                <w:szCs w:val="22"/>
                <w:lang w:val="en-GB"/>
              </w:rPr>
              <w:t xml:space="preserve">. </w:t>
            </w:r>
            <w:r w:rsidRPr="3F199556" w:rsidR="2E5EBDA5">
              <w:rPr>
                <w:rFonts w:ascii="Calibri" w:hAnsi="Calibri" w:eastAsia="Calibri" w:cs="Calibri"/>
                <w:noProof w:val="0"/>
                <w:sz w:val="22"/>
                <w:szCs w:val="22"/>
                <w:lang w:val="en-GB"/>
              </w:rPr>
              <w:t>These changes have provided an opportunity to review and strengthen the PE curriculum so that it aligns with the school's wider vision while continuing to meet the needs of all pupils.</w:t>
            </w:r>
          </w:p>
          <w:p w:rsidR="11106C1C" w:rsidP="11106C1C" w:rsidRDefault="11106C1C" w14:paraId="0CC6F826" w14:textId="4710D711">
            <w:pPr>
              <w:spacing w:after="0" w:line="240" w:lineRule="auto"/>
              <w:rPr>
                <w:rFonts w:ascii="Calibri" w:hAnsi="Calibri" w:eastAsia="Times New Roman" w:cs="Calibri"/>
                <w:b w:val="1"/>
                <w:bCs w:val="1"/>
                <w:lang w:eastAsia="en-GB"/>
              </w:rPr>
            </w:pPr>
          </w:p>
          <w:p w:rsidRPr="00203BB2" w:rsidR="00203BB2" w:rsidP="00203BB2" w:rsidRDefault="00203BB2" w14:paraId="6000A0A4" w14:textId="77777777">
            <w:pPr>
              <w:spacing w:after="0" w:line="240" w:lineRule="auto"/>
              <w:textAlignment w:val="baseline"/>
            </w:pPr>
            <w:r w:rsidRPr="11106C1C" w:rsidR="40A25433">
              <w:rPr>
                <w:rFonts w:ascii="Calibri" w:hAnsi="Calibri" w:eastAsia="Times New Roman" w:cs="Calibri"/>
                <w:b w:val="1"/>
                <w:bCs w:val="1"/>
                <w:lang w:val="en-US" w:eastAsia="en-GB"/>
              </w:rPr>
              <w:t xml:space="preserve">Why have you selected these objectives, </w:t>
            </w:r>
            <w:r w:rsidRPr="11106C1C" w:rsidR="40A25433">
              <w:rPr>
                <w:rFonts w:ascii="Calibri" w:hAnsi="Calibri" w:eastAsia="Times New Roman" w:cs="Calibri"/>
                <w:b w:val="1"/>
                <w:bCs w:val="1"/>
                <w:lang w:val="en-US" w:eastAsia="en-GB"/>
              </w:rPr>
              <w:t>ie</w:t>
            </w:r>
            <w:r w:rsidRPr="11106C1C" w:rsidR="40A25433">
              <w:rPr>
                <w:rFonts w:ascii="Calibri" w:hAnsi="Calibri" w:eastAsia="Times New Roman" w:cs="Calibri"/>
                <w:b w:val="1"/>
                <w:bCs w:val="1"/>
                <w:lang w:val="en-US" w:eastAsia="en-GB"/>
              </w:rPr>
              <w:t>. Why a priority now?</w:t>
            </w:r>
            <w:r w:rsidRPr="11106C1C" w:rsidR="40A25433">
              <w:rPr>
                <w:rFonts w:ascii="Calibri" w:hAnsi="Calibri" w:eastAsia="Times New Roman" w:cs="Calibri"/>
                <w:lang w:val="en-US" w:eastAsia="en-GB"/>
              </w:rPr>
              <w:t> </w:t>
            </w:r>
            <w:r w:rsidRPr="11106C1C" w:rsidR="40A25433">
              <w:rPr>
                <w:rFonts w:ascii="Calibri" w:hAnsi="Calibri" w:eastAsia="Times New Roman" w:cs="Calibri"/>
                <w:lang w:eastAsia="en-GB"/>
              </w:rPr>
              <w:t> </w:t>
            </w:r>
          </w:p>
          <w:p w:rsidR="11106C1C" w:rsidP="11106C1C" w:rsidRDefault="11106C1C" w14:paraId="1467E3EA" w14:textId="246826FA">
            <w:pPr>
              <w:spacing w:after="0" w:line="240" w:lineRule="auto"/>
              <w:rPr>
                <w:rFonts w:ascii="Calibri" w:hAnsi="Calibri" w:eastAsia="Times New Roman" w:cs="Calibri"/>
                <w:lang w:eastAsia="en-GB"/>
              </w:rPr>
            </w:pPr>
          </w:p>
          <w:p w:rsidR="5ECF4095" w:rsidP="11106C1C" w:rsidRDefault="5ECF4095" w14:paraId="49502E6C" w14:textId="170B966E">
            <w:pPr>
              <w:pStyle w:val="Normal"/>
              <w:spacing w:after="0" w:line="240" w:lineRule="auto"/>
            </w:pPr>
            <w:r w:rsidRPr="3F199556" w:rsidR="5ECF4095">
              <w:rPr>
                <w:rFonts w:ascii="Calibri" w:hAnsi="Calibri" w:eastAsia="Calibri" w:cs="Calibri"/>
                <w:noProof w:val="0"/>
                <w:sz w:val="22"/>
                <w:szCs w:val="22"/>
                <w:lang w:val="en-GB"/>
              </w:rPr>
              <w:t xml:space="preserve">The priority </w:t>
            </w:r>
            <w:r w:rsidRPr="3F199556" w:rsidR="5A7265FD">
              <w:rPr>
                <w:rFonts w:ascii="Calibri" w:hAnsi="Calibri" w:eastAsia="Calibri" w:cs="Calibri"/>
                <w:noProof w:val="0"/>
                <w:sz w:val="22"/>
                <w:szCs w:val="22"/>
                <w:lang w:val="en-GB"/>
              </w:rPr>
              <w:t>this year is</w:t>
            </w:r>
            <w:r w:rsidRPr="3F199556" w:rsidR="5ECF4095">
              <w:rPr>
                <w:rFonts w:ascii="Calibri" w:hAnsi="Calibri" w:eastAsia="Calibri" w:cs="Calibri"/>
                <w:noProof w:val="0"/>
                <w:sz w:val="22"/>
                <w:szCs w:val="22"/>
                <w:lang w:val="en-GB"/>
              </w:rPr>
              <w:t xml:space="preserve"> to implement a new PE curriculum that provides clear progression, consistency, and high-quality learning opportunities for all pupils from Reception to Year 6. With reduced curriculum time available, it is essential that every lesson is carefully planned to build pupils' knowledge, skills, and confidence in a structured way. The new curriculum will ensure consistency in teaching across the school, support staff in delivering high-quality PE, and enable all pupils to make sustained progress while developing the physical literacy, confidence, and enjoyment needed to lead active, healthy lives.</w:t>
            </w:r>
          </w:p>
          <w:p w:rsidRPr="00203BB2" w:rsidR="00203BB2" w:rsidP="00203BB2" w:rsidRDefault="00203BB2" w14:paraId="131F9297" w14:textId="77777777">
            <w:pPr>
              <w:spacing w:after="0" w:line="240" w:lineRule="auto"/>
              <w:textAlignment w:val="baseline"/>
              <w:rPr>
                <w:rFonts w:ascii="Segoe UI" w:hAnsi="Segoe UI" w:eastAsia="Times New Roman" w:cs="Segoe UI"/>
                <w:sz w:val="18"/>
                <w:szCs w:val="18"/>
                <w:lang w:eastAsia="en-GB"/>
              </w:rPr>
            </w:pPr>
            <w:r w:rsidRPr="00203BB2">
              <w:rPr>
                <w:rFonts w:ascii="Calibri" w:hAnsi="Calibri" w:eastAsia="Times New Roman" w:cs="Calibri"/>
                <w:color w:val="FFFFFF"/>
                <w:lang w:eastAsia="en-GB"/>
              </w:rPr>
              <w:t> </w:t>
            </w:r>
          </w:p>
        </w:tc>
      </w:tr>
    </w:tbl>
    <w:p w:rsidR="00F75649" w:rsidP="00875998" w:rsidRDefault="00F75649" w14:paraId="2B839B88" w14:textId="07556EE2"/>
    <w:p w:rsidR="3F199556" w:rsidRDefault="3F199556" w14:paraId="6DF08568" w14:textId="4CB38464"/>
    <w:tbl>
      <w:tblPr>
        <w:tblStyle w:val="TableGrid2"/>
        <w:tblW w:w="14673" w:type="dxa"/>
        <w:tblLook w:val="04A0" w:firstRow="1" w:lastRow="0" w:firstColumn="1" w:lastColumn="0" w:noHBand="0" w:noVBand="1"/>
      </w:tblPr>
      <w:tblGrid>
        <w:gridCol w:w="1838"/>
        <w:gridCol w:w="12835"/>
      </w:tblGrid>
      <w:tr w:rsidRPr="0087687C" w:rsidR="000A1602" w:rsidTr="11106C1C" w14:paraId="069C86B6" w14:textId="77777777">
        <w:trPr>
          <w:trHeight w:val="300"/>
        </w:trPr>
        <w:tc>
          <w:tcPr>
            <w:tcW w:w="14673" w:type="dxa"/>
            <w:gridSpan w:val="2"/>
            <w:shd w:val="clear" w:color="auto" w:fill="244061" w:themeFill="accent1" w:themeFillShade="80"/>
            <w:tcMar/>
          </w:tcPr>
          <w:p w:rsidRPr="0087687C" w:rsidR="000A1602" w:rsidP="007233FF" w:rsidRDefault="000A1602" w14:paraId="50AC8CA5" w14:textId="46A062B1">
            <w:pPr>
              <w:spacing w:line="259" w:lineRule="auto"/>
              <w:rPr>
                <w:rFonts w:ascii="Calibri" w:hAnsi="Calibri" w:cs="Calibri"/>
                <w:b w:val="1"/>
                <w:bCs w:val="1"/>
                <w:lang w:val="en-US"/>
              </w:rPr>
            </w:pPr>
            <w:r w:rsidRPr="1531A5FF" w:rsidR="3F4675E6">
              <w:rPr>
                <w:rFonts w:ascii="Calibri" w:hAnsi="Calibri" w:cs="Calibri"/>
                <w:b w:val="1"/>
                <w:bCs w:val="1"/>
                <w:lang w:val="en-US"/>
              </w:rPr>
              <w:t>Overview</w:t>
            </w:r>
            <w:r w:rsidRPr="1531A5FF" w:rsidR="3F4675E6">
              <w:rPr>
                <w:rFonts w:ascii="Calibri" w:hAnsi="Calibri" w:cs="Calibri"/>
                <w:b w:val="1"/>
                <w:bCs w:val="1"/>
                <w:lang w:val="en-US"/>
              </w:rPr>
              <w:t xml:space="preserve"> of </w:t>
            </w:r>
            <w:r w:rsidRPr="1531A5FF" w:rsidR="6C237C8F">
              <w:rPr>
                <w:rFonts w:ascii="Calibri" w:hAnsi="Calibri" w:cs="Calibri"/>
                <w:b w:val="1"/>
                <w:bCs w:val="1"/>
                <w:lang w:val="en-US"/>
              </w:rPr>
              <w:t>Subject/Faculty/Team</w:t>
            </w:r>
            <w:r w:rsidRPr="1531A5FF" w:rsidR="6C237C8F">
              <w:rPr>
                <w:rFonts w:ascii="Calibri" w:hAnsi="Calibri" w:cs="Calibri"/>
                <w:b w:val="1"/>
                <w:bCs w:val="1"/>
                <w:lang w:val="en-US"/>
              </w:rPr>
              <w:t xml:space="preserve"> </w:t>
            </w:r>
            <w:r w:rsidRPr="1531A5FF" w:rsidR="3F4675E6">
              <w:rPr>
                <w:rFonts w:ascii="Calibri" w:hAnsi="Calibri" w:cs="Calibri"/>
                <w:b w:val="1"/>
                <w:bCs w:val="1"/>
                <w:lang w:val="en-US"/>
              </w:rPr>
              <w:t>20</w:t>
            </w:r>
            <w:r w:rsidRPr="1531A5FF" w:rsidR="3F4675E6">
              <w:rPr>
                <w:rFonts w:ascii="Calibri" w:hAnsi="Calibri" w:cs="Calibri"/>
                <w:b w:val="1"/>
                <w:bCs w:val="1"/>
                <w:lang w:val="en-US"/>
              </w:rPr>
              <w:t>2</w:t>
            </w:r>
            <w:r w:rsidRPr="1531A5FF" w:rsidR="3889BFC6">
              <w:rPr>
                <w:rFonts w:ascii="Calibri" w:hAnsi="Calibri" w:cs="Calibri"/>
                <w:b w:val="1"/>
                <w:bCs w:val="1"/>
                <w:lang w:val="en-US"/>
              </w:rPr>
              <w:t>5</w:t>
            </w:r>
            <w:r w:rsidRPr="1531A5FF" w:rsidR="3F4675E6">
              <w:rPr>
                <w:rFonts w:ascii="Calibri" w:hAnsi="Calibri" w:cs="Calibri"/>
                <w:b w:val="1"/>
                <w:bCs w:val="1"/>
                <w:lang w:val="en-US"/>
              </w:rPr>
              <w:t>-2</w:t>
            </w:r>
            <w:r w:rsidRPr="1531A5FF" w:rsidR="6922F7DA">
              <w:rPr>
                <w:rFonts w:ascii="Calibri" w:hAnsi="Calibri" w:cs="Calibri"/>
                <w:b w:val="1"/>
                <w:bCs w:val="1"/>
                <w:lang w:val="en-US"/>
              </w:rPr>
              <w:t>6</w:t>
            </w:r>
            <w:r w:rsidRPr="1531A5FF" w:rsidR="3F4675E6">
              <w:rPr>
                <w:rFonts w:ascii="Calibri" w:hAnsi="Calibri" w:cs="Calibri"/>
                <w:b w:val="1"/>
                <w:bCs w:val="1"/>
                <w:lang w:val="en-US"/>
              </w:rPr>
              <w:t xml:space="preserve"> Objectives</w:t>
            </w:r>
          </w:p>
        </w:tc>
      </w:tr>
      <w:tr w:rsidR="000A1602" w:rsidTr="11106C1C" w14:paraId="7DA2220A" w14:textId="77777777">
        <w:trPr>
          <w:trHeight w:val="300"/>
        </w:trPr>
        <w:tc>
          <w:tcPr>
            <w:tcW w:w="1838" w:type="dxa"/>
            <w:shd w:val="clear" w:color="auto" w:fill="DBE5F1" w:themeFill="accent1" w:themeFillTint="33"/>
            <w:tcMar/>
          </w:tcPr>
          <w:p w:rsidR="000A1602" w:rsidP="007233FF" w:rsidRDefault="000A1602" w14:paraId="004677E5" w14:textId="02DF427C">
            <w:pPr>
              <w:rPr>
                <w:rFonts w:ascii="Calibri" w:hAnsi="Calibri" w:cs="Calibri"/>
                <w:lang w:val="en-US"/>
              </w:rPr>
            </w:pPr>
            <w:r w:rsidRPr="358A9937" w:rsidR="000A1602">
              <w:rPr>
                <w:rFonts w:ascii="Calibri" w:hAnsi="Calibri" w:cs="Calibri"/>
                <w:lang w:val="en-US"/>
              </w:rPr>
              <w:t>Objective 1</w:t>
            </w:r>
          </w:p>
        </w:tc>
        <w:tc>
          <w:tcPr>
            <w:tcW w:w="12835" w:type="dxa"/>
            <w:shd w:val="clear" w:color="auto" w:fill="FFFFFF" w:themeFill="background1"/>
            <w:tcMar/>
          </w:tcPr>
          <w:p w:rsidR="000A1602" w:rsidP="1531A5FF" w:rsidRDefault="000A1602" w14:paraId="1D55B731" w14:textId="1EAA89CC">
            <w:pPr>
              <w:rPr>
                <w:rFonts w:ascii="Calibri" w:hAnsi="Calibri" w:eastAsia="Calibri" w:cs="Calibri" w:asciiTheme="minorAscii" w:hAnsiTheme="minorAscii" w:eastAsiaTheme="minorAscii" w:cstheme="minorAscii"/>
                <w:color w:val="auto"/>
                <w:sz w:val="24"/>
                <w:szCs w:val="24"/>
                <w:lang w:val="en-US"/>
              </w:rPr>
            </w:pPr>
            <w:r w:rsidRPr="1531A5FF" w:rsidR="28A454DE">
              <w:rPr>
                <w:rFonts w:ascii="Calibri" w:hAnsi="Calibri" w:eastAsia="Calibri" w:cs="Calibri" w:asciiTheme="minorAscii" w:hAnsiTheme="minorAscii" w:eastAsiaTheme="minorAscii" w:cstheme="minorAscii"/>
                <w:color w:val="auto"/>
                <w:sz w:val="24"/>
                <w:szCs w:val="24"/>
                <w:lang w:val="en-US"/>
              </w:rPr>
              <w:t xml:space="preserve">Reinforce </w:t>
            </w:r>
            <w:r w:rsidRPr="1531A5FF" w:rsidR="6685983D">
              <w:rPr>
                <w:rFonts w:ascii="Calibri" w:hAnsi="Calibri" w:eastAsia="Calibri" w:cs="Calibri" w:asciiTheme="minorAscii" w:hAnsiTheme="minorAscii" w:eastAsiaTheme="minorAscii" w:cstheme="minorAscii"/>
                <w:color w:val="auto"/>
                <w:sz w:val="24"/>
                <w:szCs w:val="24"/>
                <w:lang w:val="en-US"/>
              </w:rPr>
              <w:t>high quality of teaching and learning across the school (EYFS – Y6)</w:t>
            </w:r>
          </w:p>
          <w:p w:rsidR="000A1602" w:rsidP="1531A5FF" w:rsidRDefault="000A1602" w14:paraId="2A724A89" w14:textId="76E88482">
            <w:pPr>
              <w:pStyle w:val="Normal"/>
              <w:rPr>
                <w:rFonts w:ascii="Calibri" w:hAnsi="Calibri" w:eastAsia="Calibri" w:cs="Calibri" w:asciiTheme="minorAscii" w:hAnsiTheme="minorAscii" w:eastAsiaTheme="minorAscii" w:cstheme="minorAscii"/>
                <w:noProof w:val="0"/>
                <w:color w:val="auto"/>
                <w:sz w:val="24"/>
                <w:szCs w:val="24"/>
                <w:lang w:val="en-US"/>
              </w:rPr>
            </w:pPr>
            <w:r w:rsidRPr="1531A5FF" w:rsidR="31FFC58E">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Raise the quality of learning and teaching in PE and school sport by providing support to deliver broad, </w:t>
            </w:r>
            <w:r w:rsidRPr="1531A5FF" w:rsidR="31FFC58E">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balanced</w:t>
            </w:r>
            <w:r w:rsidRPr="1531A5FF" w:rsidR="31FFC58E">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and inclusive </w:t>
            </w:r>
            <w:r w:rsidRPr="1531A5FF" w:rsidR="31FFC58E">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high quality</w:t>
            </w:r>
            <w:r w:rsidRPr="1531A5FF" w:rsidR="31FFC58E">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PE and school sport provision (within and beyond the curriculum) to raise pupils’ attainment</w:t>
            </w:r>
          </w:p>
        </w:tc>
      </w:tr>
      <w:tr w:rsidR="000A1602" w:rsidTr="11106C1C" w14:paraId="2D49FA0F" w14:textId="77777777">
        <w:trPr>
          <w:trHeight w:val="300"/>
        </w:trPr>
        <w:tc>
          <w:tcPr>
            <w:tcW w:w="1838" w:type="dxa"/>
            <w:shd w:val="clear" w:color="auto" w:fill="DBE5F1" w:themeFill="accent1" w:themeFillTint="33"/>
            <w:tcMar/>
          </w:tcPr>
          <w:p w:rsidR="000A1602" w:rsidP="007233FF" w:rsidRDefault="000A1602" w14:paraId="18D15A76" w14:textId="5B42EE1F">
            <w:pPr>
              <w:rPr>
                <w:rFonts w:ascii="Calibri" w:hAnsi="Calibri" w:cs="Calibri"/>
                <w:lang w:val="en-US"/>
              </w:rPr>
            </w:pPr>
            <w:r w:rsidRPr="358A9937" w:rsidR="000A1602">
              <w:rPr>
                <w:rFonts w:ascii="Calibri" w:hAnsi="Calibri" w:cs="Calibri"/>
                <w:lang w:val="en-US"/>
              </w:rPr>
              <w:t>Objective 2</w:t>
            </w:r>
          </w:p>
        </w:tc>
        <w:tc>
          <w:tcPr>
            <w:tcW w:w="12835" w:type="dxa"/>
            <w:shd w:val="clear" w:color="auto" w:fill="FFFFFF" w:themeFill="background1"/>
            <w:tcMar/>
          </w:tcPr>
          <w:p w:rsidR="000A1602" w:rsidP="1531A5FF" w:rsidRDefault="000A1602" w14:paraId="0D6056B6" w14:textId="778B655A">
            <w:pPr>
              <w:rPr>
                <w:rFonts w:ascii="Calibri" w:hAnsi="Calibri" w:eastAsia="Calibri" w:cs="Calibri" w:asciiTheme="minorAscii" w:hAnsiTheme="minorAscii" w:eastAsiaTheme="minorAscii" w:cstheme="minorAscii"/>
                <w:color w:val="auto"/>
                <w:sz w:val="24"/>
                <w:szCs w:val="24"/>
                <w:lang w:val="en-US"/>
              </w:rPr>
            </w:pPr>
            <w:r w:rsidRPr="1531A5FF" w:rsidR="65D1856C">
              <w:rPr>
                <w:rFonts w:ascii="Calibri" w:hAnsi="Calibri" w:eastAsia="Calibri" w:cs="Calibri" w:asciiTheme="minorAscii" w:hAnsiTheme="minorAscii" w:eastAsiaTheme="minorAscii" w:cstheme="minorAscii"/>
                <w:color w:val="auto"/>
                <w:sz w:val="24"/>
                <w:szCs w:val="24"/>
                <w:lang w:val="en-US"/>
              </w:rPr>
              <w:t xml:space="preserve">Ensure full </w:t>
            </w:r>
            <w:r w:rsidRPr="1531A5FF" w:rsidR="3CF060B5">
              <w:rPr>
                <w:rFonts w:ascii="Calibri" w:hAnsi="Calibri" w:eastAsia="Calibri" w:cs="Calibri" w:asciiTheme="minorAscii" w:hAnsiTheme="minorAscii" w:eastAsiaTheme="minorAscii" w:cstheme="minorAscii"/>
                <w:color w:val="auto"/>
                <w:sz w:val="24"/>
                <w:szCs w:val="24"/>
                <w:lang w:val="en-US"/>
              </w:rPr>
              <w:t>curriculum coverage across the school</w:t>
            </w:r>
            <w:r w:rsidRPr="1531A5FF" w:rsidR="3CF060B5">
              <w:rPr>
                <w:rFonts w:ascii="Calibri" w:hAnsi="Calibri" w:eastAsia="Calibri" w:cs="Calibri" w:asciiTheme="minorAscii" w:hAnsiTheme="minorAscii" w:eastAsiaTheme="minorAscii" w:cstheme="minorAscii"/>
                <w:color w:val="auto"/>
                <w:sz w:val="24"/>
                <w:szCs w:val="24"/>
                <w:lang w:val="en-US"/>
              </w:rPr>
              <w:t xml:space="preserve"> </w:t>
            </w:r>
          </w:p>
          <w:p w:rsidR="000A1602" w:rsidP="1531A5FF" w:rsidRDefault="000A1602" w14:paraId="369A4CF3" w14:textId="01B26698">
            <w:pPr>
              <w:pStyle w:val="Normal"/>
              <w:rPr>
                <w:rFonts w:ascii="Calibri" w:hAnsi="Calibri" w:eastAsia="Calibri" w:cs="Calibri" w:asciiTheme="minorAscii" w:hAnsiTheme="minorAscii" w:eastAsiaTheme="minorAscii" w:cstheme="minorAscii"/>
                <w:noProof w:val="0"/>
                <w:color w:val="auto"/>
                <w:sz w:val="24"/>
                <w:szCs w:val="24"/>
                <w:lang w:val="en-US"/>
              </w:rPr>
            </w:pPr>
            <w:r w:rsidRPr="1531A5FF" w:rsidR="4E4ED90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auto"/>
                <w:sz w:val="24"/>
                <w:szCs w:val="24"/>
                <w:u w:val="none"/>
                <w:lang w:val="en-US"/>
              </w:rPr>
              <w:t>The profile of PE and sport is raised across the school as a tool for whole school improvement</w:t>
            </w:r>
            <w:r w:rsidRPr="1531A5FF" w:rsidR="3FFBD92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auto"/>
                <w:sz w:val="24"/>
                <w:szCs w:val="24"/>
                <w:u w:val="none"/>
                <w:lang w:val="en-US"/>
              </w:rPr>
              <w:t xml:space="preserve"> and increase participation </w:t>
            </w:r>
          </w:p>
          <w:p w:rsidR="000A1602" w:rsidP="1531A5FF" w:rsidRDefault="000A1602" w14:paraId="32882D98" w14:textId="0A48DE8E">
            <w:pPr>
              <w:pStyle w:val="Normal"/>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auto"/>
                <w:sz w:val="24"/>
                <w:szCs w:val="24"/>
                <w:u w:val="none"/>
                <w:lang w:val="en-US"/>
              </w:rPr>
            </w:pPr>
            <w:r w:rsidRPr="1531A5FF" w:rsidR="3FFBD92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auto"/>
                <w:sz w:val="24"/>
                <w:szCs w:val="24"/>
                <w:u w:val="none"/>
                <w:lang w:val="en-US"/>
              </w:rPr>
              <w:t xml:space="preserve">In competitive </w:t>
            </w:r>
            <w:r w:rsidRPr="1531A5FF" w:rsidR="3FFBD92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auto"/>
                <w:sz w:val="24"/>
                <w:szCs w:val="24"/>
                <w:u w:val="none"/>
                <w:lang w:val="en-US"/>
              </w:rPr>
              <w:t>sport</w:t>
            </w:r>
            <w:r w:rsidRPr="1531A5FF" w:rsidR="3FFBD92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auto"/>
                <w:sz w:val="24"/>
                <w:szCs w:val="24"/>
                <w:u w:val="none"/>
                <w:lang w:val="en-US"/>
              </w:rPr>
              <w:t>.</w:t>
            </w:r>
          </w:p>
        </w:tc>
      </w:tr>
      <w:tr w:rsidR="000A1602" w:rsidTr="11106C1C" w14:paraId="1103A3B7" w14:textId="77777777">
        <w:trPr>
          <w:trHeight w:val="300"/>
        </w:trPr>
        <w:tc>
          <w:tcPr>
            <w:tcW w:w="1838" w:type="dxa"/>
            <w:shd w:val="clear" w:color="auto" w:fill="DBE5F1" w:themeFill="accent1" w:themeFillTint="33"/>
            <w:tcMar/>
          </w:tcPr>
          <w:p w:rsidR="000A1602" w:rsidP="007233FF" w:rsidRDefault="000A1602" w14:paraId="0EB57DF2" w14:textId="11D65519">
            <w:pPr>
              <w:rPr>
                <w:rFonts w:ascii="Calibri" w:hAnsi="Calibri" w:cs="Calibri"/>
                <w:lang w:val="en-US"/>
              </w:rPr>
            </w:pPr>
            <w:r w:rsidRPr="358A9937" w:rsidR="000A1602">
              <w:rPr>
                <w:rFonts w:ascii="Calibri" w:hAnsi="Calibri" w:cs="Calibri"/>
                <w:lang w:val="en-US"/>
              </w:rPr>
              <w:t>Objective 3</w:t>
            </w:r>
          </w:p>
        </w:tc>
        <w:tc>
          <w:tcPr>
            <w:tcW w:w="12835" w:type="dxa"/>
            <w:shd w:val="clear" w:color="auto" w:fill="FFFFFF" w:themeFill="background1"/>
            <w:tcMar/>
          </w:tcPr>
          <w:p w:rsidR="000A1602" w:rsidP="1531A5FF" w:rsidRDefault="000A1602" w14:paraId="63AD78E4" w14:textId="4F1737AD">
            <w:pPr>
              <w:pStyle w:val="Normal"/>
              <w:rPr>
                <w:rFonts w:ascii="Calibri" w:hAnsi="Calibri" w:eastAsia="Calibri" w:cs="Calibri" w:asciiTheme="minorAscii" w:hAnsiTheme="minorAscii" w:eastAsiaTheme="minorAscii" w:cstheme="minorAscii"/>
                <w:noProof w:val="0"/>
                <w:color w:val="auto"/>
                <w:sz w:val="24"/>
                <w:szCs w:val="24"/>
                <w:lang w:val="en-US"/>
              </w:rPr>
            </w:pPr>
            <w:r w:rsidRPr="1531A5FF" w:rsidR="7BE761A1">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auto"/>
                <w:sz w:val="24"/>
                <w:szCs w:val="24"/>
                <w:u w:val="none"/>
                <w:lang w:val="en-US"/>
              </w:rPr>
              <w:t>The engagement of all pupils in regular physical activity – Chief Medical Officers’ guidelines recommend that primary school pupils undertake at least 30 minutes of physical activity a day in school</w:t>
            </w:r>
          </w:p>
        </w:tc>
      </w:tr>
    </w:tbl>
    <w:p w:rsidR="11106C1C" w:rsidRDefault="11106C1C" w14:paraId="4EE1320E" w14:textId="0EE16A87"/>
    <w:p w:rsidR="00654FDA" w:rsidP="0FD9FC7A" w:rsidRDefault="00654FDA" w14:paraId="3309431E" w14:textId="3F0CCBDB">
      <w:pPr>
        <w:pStyle w:val="Normal"/>
      </w:pPr>
    </w:p>
    <w:p w:rsidR="3F199556" w:rsidRDefault="3F199556" w14:paraId="37028C14" w14:textId="722FEE55"/>
    <w:p w:rsidR="3F199556" w:rsidRDefault="3F199556" w14:paraId="7C66C069" w14:textId="508EDDB1"/>
    <w:p w:rsidR="3F199556" w:rsidRDefault="3F199556" w14:paraId="1CAB244C" w14:textId="622C1C8D"/>
    <w:p w:rsidR="3F199556" w:rsidRDefault="3F199556" w14:paraId="646A8DDA" w14:textId="3C3C3D8F"/>
    <w:p w:rsidR="3F199556" w:rsidRDefault="3F199556" w14:paraId="2EC2B735" w14:textId="0BF30FE2"/>
    <w:p w:rsidR="3F199556" w:rsidRDefault="3F199556" w14:paraId="1F4EF813" w14:textId="3D6CE6A6"/>
    <w:p w:rsidR="3F199556" w:rsidRDefault="3F199556" w14:paraId="0D9C091B" w14:textId="2EA6B844"/>
    <w:tbl>
      <w:tblPr>
        <w:tblStyle w:val="TableGrid"/>
        <w:tblW w:w="14459" w:type="dxa"/>
        <w:tblInd w:w="-5" w:type="dxa"/>
        <w:tblLook w:val="04A0" w:firstRow="1" w:lastRow="0" w:firstColumn="1" w:lastColumn="0" w:noHBand="0" w:noVBand="1"/>
      </w:tblPr>
      <w:tblGrid>
        <w:gridCol w:w="6237"/>
        <w:gridCol w:w="1134"/>
        <w:gridCol w:w="1276"/>
        <w:gridCol w:w="5812"/>
      </w:tblGrid>
      <w:tr w:rsidRPr="00F441A7" w:rsidR="00F441A7" w:rsidTr="3F199556" w14:paraId="5E239CE5" w14:textId="77777777">
        <w:tc>
          <w:tcPr>
            <w:tcW w:w="8647" w:type="dxa"/>
            <w:gridSpan w:val="3"/>
            <w:shd w:val="clear" w:color="auto" w:fill="244061" w:themeFill="accent1" w:themeFillShade="80"/>
            <w:tcMar/>
          </w:tcPr>
          <w:p w:rsidRPr="00F441A7" w:rsidR="006901F6" w:rsidP="0FD9FC7A" w:rsidRDefault="006901F6" w14:paraId="257EA5CF" w14:textId="77A919C2">
            <w:pPr>
              <w:pStyle w:val="Normal"/>
              <w:rPr>
                <w:rFonts w:ascii="Calibri" w:hAnsi="Calibri" w:eastAsia="Calibri" w:cs="Calibri"/>
                <w:noProof w:val="0"/>
                <w:sz w:val="22"/>
                <w:szCs w:val="22"/>
                <w:lang w:val="en-US"/>
              </w:rPr>
            </w:pPr>
            <w:r w:rsidRPr="0FD9FC7A" w:rsidR="42DD1B47">
              <w:rPr>
                <w:rFonts w:ascii="Calibri" w:hAnsi="Calibri" w:cs="Calibri"/>
                <w:b w:val="1"/>
                <w:bCs w:val="1"/>
                <w:color w:val="FFFFFF" w:themeColor="background1" w:themeTint="FF" w:themeShade="FF"/>
                <w:lang w:val="en-US"/>
              </w:rPr>
              <w:t xml:space="preserve">Objective 1 </w:t>
            </w:r>
            <w:r w:rsidRPr="0FD9FC7A" w:rsidR="42DD1B47">
              <w:rPr>
                <w:rFonts w:ascii="Calibri" w:hAnsi="Calibri" w:cs="Calibri"/>
                <w:b w:val="1"/>
                <w:bCs w:val="1"/>
                <w:color w:val="FFFFFF" w:themeColor="background1" w:themeTint="FF" w:themeShade="FF"/>
                <w:lang w:val="en-US"/>
              </w:rPr>
              <w:t xml:space="preserve">– </w:t>
            </w:r>
            <w:r w:rsidRPr="0FD9FC7A" w:rsidR="491F08DE">
              <w:rPr>
                <w:rStyle w:val="normaltextrun"/>
                <w:rFonts w:ascii="Calibri Light" w:hAnsi="Calibri Light" w:eastAsia="Calibri Light" w:cs="Calibri Light"/>
                <w:b w:val="0"/>
                <w:bCs w:val="0"/>
                <w:i w:val="0"/>
                <w:iCs w:val="0"/>
                <w:caps w:val="0"/>
                <w:smallCaps w:val="0"/>
                <w:noProof w:val="0"/>
                <w:color w:val="FFFFFF" w:themeColor="background1" w:themeTint="FF" w:themeShade="FF"/>
                <w:sz w:val="22"/>
                <w:szCs w:val="22"/>
                <w:lang w:val="en-US"/>
              </w:rPr>
              <w:t xml:space="preserve">Raise the quality of learning and teaching in PE and school sport by providing support to deliver broad, </w:t>
            </w:r>
            <w:r w:rsidRPr="0FD9FC7A" w:rsidR="491F08DE">
              <w:rPr>
                <w:rStyle w:val="normaltextrun"/>
                <w:rFonts w:ascii="Calibri Light" w:hAnsi="Calibri Light" w:eastAsia="Calibri Light" w:cs="Calibri Light"/>
                <w:b w:val="0"/>
                <w:bCs w:val="0"/>
                <w:i w:val="0"/>
                <w:iCs w:val="0"/>
                <w:caps w:val="0"/>
                <w:smallCaps w:val="0"/>
                <w:noProof w:val="0"/>
                <w:color w:val="FFFFFF" w:themeColor="background1" w:themeTint="FF" w:themeShade="FF"/>
                <w:sz w:val="22"/>
                <w:szCs w:val="22"/>
                <w:lang w:val="en-US"/>
              </w:rPr>
              <w:t>balanced</w:t>
            </w:r>
            <w:r w:rsidRPr="0FD9FC7A" w:rsidR="491F08DE">
              <w:rPr>
                <w:rStyle w:val="normaltextrun"/>
                <w:rFonts w:ascii="Calibri Light" w:hAnsi="Calibri Light" w:eastAsia="Calibri Light" w:cs="Calibri Light"/>
                <w:b w:val="0"/>
                <w:bCs w:val="0"/>
                <w:i w:val="0"/>
                <w:iCs w:val="0"/>
                <w:caps w:val="0"/>
                <w:smallCaps w:val="0"/>
                <w:noProof w:val="0"/>
                <w:color w:val="FFFFFF" w:themeColor="background1" w:themeTint="FF" w:themeShade="FF"/>
                <w:sz w:val="22"/>
                <w:szCs w:val="22"/>
                <w:lang w:val="en-US"/>
              </w:rPr>
              <w:t xml:space="preserve"> and inclusive </w:t>
            </w:r>
            <w:r w:rsidRPr="0FD9FC7A" w:rsidR="491F08DE">
              <w:rPr>
                <w:rStyle w:val="normaltextrun"/>
                <w:rFonts w:ascii="Calibri Light" w:hAnsi="Calibri Light" w:eastAsia="Calibri Light" w:cs="Calibri Light"/>
                <w:b w:val="0"/>
                <w:bCs w:val="0"/>
                <w:i w:val="0"/>
                <w:iCs w:val="0"/>
                <w:caps w:val="0"/>
                <w:smallCaps w:val="0"/>
                <w:noProof w:val="0"/>
                <w:color w:val="FFFFFF" w:themeColor="background1" w:themeTint="FF" w:themeShade="FF"/>
                <w:sz w:val="22"/>
                <w:szCs w:val="22"/>
                <w:lang w:val="en-US"/>
              </w:rPr>
              <w:t>high quality</w:t>
            </w:r>
            <w:r w:rsidRPr="0FD9FC7A" w:rsidR="491F08DE">
              <w:rPr>
                <w:rStyle w:val="normaltextrun"/>
                <w:rFonts w:ascii="Calibri Light" w:hAnsi="Calibri Light" w:eastAsia="Calibri Light" w:cs="Calibri Light"/>
                <w:b w:val="0"/>
                <w:bCs w:val="0"/>
                <w:i w:val="0"/>
                <w:iCs w:val="0"/>
                <w:caps w:val="0"/>
                <w:smallCaps w:val="0"/>
                <w:noProof w:val="0"/>
                <w:color w:val="FFFFFF" w:themeColor="background1" w:themeTint="FF" w:themeShade="FF"/>
                <w:sz w:val="22"/>
                <w:szCs w:val="22"/>
                <w:lang w:val="en-US"/>
              </w:rPr>
              <w:t xml:space="preserve"> PE and school sport provision (within and beyond the curriculum) to raise pupils’ attainment</w:t>
            </w:r>
          </w:p>
        </w:tc>
        <w:tc>
          <w:tcPr>
            <w:tcW w:w="5812" w:type="dxa"/>
            <w:shd w:val="clear" w:color="auto" w:fill="244061" w:themeFill="accent1" w:themeFillShade="80"/>
            <w:tcMar/>
          </w:tcPr>
          <w:p w:rsidRPr="00F441A7" w:rsidR="006901F6" w:rsidP="007233FF" w:rsidRDefault="006901F6" w14:paraId="5AFAAF4A" w14:textId="67FA975E">
            <w:pPr>
              <w:rPr>
                <w:rFonts w:ascii="Calibri" w:hAnsi="Calibri" w:cs="Calibri"/>
                <w:b w:val="1"/>
                <w:bCs w:val="1"/>
                <w:color w:val="FFFFFF" w:themeColor="background1"/>
                <w:lang w:val="en-US"/>
              </w:rPr>
            </w:pPr>
          </w:p>
        </w:tc>
      </w:tr>
      <w:tr w:rsidRPr="00F15F47" w:rsidR="004D1BA7" w:rsidTr="3F199556" w14:paraId="7D6B9A57" w14:textId="77777777">
        <w:tc>
          <w:tcPr>
            <w:tcW w:w="8647" w:type="dxa"/>
            <w:gridSpan w:val="3"/>
            <w:shd w:val="clear" w:color="auto" w:fill="DBE5F1" w:themeFill="accent1" w:themeFillTint="33"/>
            <w:tcMar/>
          </w:tcPr>
          <w:p w:rsidRPr="006901F6" w:rsidR="004D1BA7" w:rsidP="0FD9FC7A" w:rsidRDefault="004D1BA7" w14:paraId="1746F66E" w14:textId="5348A0FE">
            <w:pPr>
              <w:spacing w:before="5"/>
              <w:ind w:left="0"/>
              <w:rPr>
                <w:rFonts w:ascii="Calibri" w:hAnsi="Calibri" w:eastAsia="Calibri" w:cs="Calibri"/>
                <w:noProof w:val="0"/>
                <w:sz w:val="22"/>
                <w:szCs w:val="22"/>
                <w:lang w:val="en-US"/>
              </w:rPr>
            </w:pPr>
            <w:r w:rsidRPr="0FD9FC7A" w:rsidR="3D957E32">
              <w:rPr>
                <w:rFonts w:ascii="Calibri" w:hAnsi="Calibri" w:cs="Calibri"/>
                <w:b w:val="1"/>
                <w:bCs w:val="1"/>
                <w:lang w:val="en-US"/>
              </w:rPr>
              <w:t xml:space="preserve">Action </w:t>
            </w:r>
            <w:r w:rsidRPr="0FD9FC7A" w:rsidR="42DD1B47">
              <w:rPr>
                <w:rFonts w:ascii="Calibri" w:hAnsi="Calibri" w:cs="Calibri"/>
                <w:b w:val="1"/>
                <w:bCs w:val="1"/>
                <w:lang w:val="en-US"/>
              </w:rPr>
              <w:t>1</w:t>
            </w:r>
            <w:r w:rsidRPr="0FD9FC7A" w:rsidR="3D957E32">
              <w:rPr>
                <w:rFonts w:ascii="Calibri" w:hAnsi="Calibri" w:cs="Calibri"/>
                <w:b w:val="1"/>
                <w:bCs w:val="1"/>
                <w:lang w:val="en-US"/>
              </w:rPr>
              <w:t xml:space="preserve">.1: </w:t>
            </w:r>
            <w:r w:rsidRPr="0FD9FC7A" w:rsidR="7D2DD120">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Increase confidence, </w:t>
            </w:r>
            <w:r w:rsidRPr="0FD9FC7A" w:rsidR="7D2DD120">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knowledge</w:t>
            </w:r>
            <w:r w:rsidRPr="0FD9FC7A" w:rsidR="7D2DD120">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and skills of all staff in teaching PE and sport </w:t>
            </w:r>
          </w:p>
        </w:tc>
        <w:tc>
          <w:tcPr>
            <w:tcW w:w="5812" w:type="dxa"/>
            <w:shd w:val="clear" w:color="auto" w:fill="DBE5F1" w:themeFill="accent1" w:themeFillTint="33"/>
            <w:tcMar/>
          </w:tcPr>
          <w:p w:rsidRPr="00F15F47" w:rsidR="004D1BA7" w:rsidP="007233FF" w:rsidRDefault="004D1BA7" w14:paraId="18688965" w14:textId="66B5241D">
            <w:pPr>
              <w:rPr>
                <w:rFonts w:ascii="Calibri" w:hAnsi="Calibri" w:cs="Calibri"/>
                <w:lang w:val="en-US"/>
              </w:rPr>
            </w:pPr>
            <w:r w:rsidRPr="0FD9FC7A" w:rsidR="00C17CF7">
              <w:rPr>
                <w:rFonts w:ascii="Calibri" w:hAnsi="Calibri" w:cs="Calibri"/>
                <w:lang w:val="en-US"/>
              </w:rPr>
              <w:t xml:space="preserve">Led by: </w:t>
            </w:r>
            <w:r w:rsidRPr="0FD9FC7A" w:rsidR="7DB4033B">
              <w:rPr>
                <w:rFonts w:ascii="Calibri" w:hAnsi="Calibri" w:cs="Calibri"/>
                <w:lang w:val="en-US"/>
              </w:rPr>
              <w:t>E. Tindall</w:t>
            </w:r>
          </w:p>
        </w:tc>
      </w:tr>
      <w:tr w:rsidR="004D1BA7" w:rsidTr="3F199556" w14:paraId="490FA00B" w14:textId="77777777">
        <w:tc>
          <w:tcPr>
            <w:tcW w:w="6237" w:type="dxa"/>
            <w:shd w:val="clear" w:color="auto" w:fill="D9D9D9" w:themeFill="background1" w:themeFillShade="D9"/>
            <w:tcMar/>
          </w:tcPr>
          <w:p w:rsidR="004D1BA7" w:rsidP="007233FF" w:rsidRDefault="004D1BA7" w14:paraId="240CF3B8" w14:textId="77777777">
            <w:pPr>
              <w:rPr>
                <w:rFonts w:ascii="Calibri" w:hAnsi="Calibri" w:cs="Calibri"/>
                <w:lang w:val="en-US"/>
              </w:rPr>
            </w:pPr>
            <w:r>
              <w:rPr>
                <w:rFonts w:ascii="Calibri" w:hAnsi="Calibri" w:cs="Calibri"/>
                <w:lang w:val="en-US"/>
              </w:rPr>
              <w:t>Steps required to achieve action</w:t>
            </w:r>
          </w:p>
        </w:tc>
        <w:tc>
          <w:tcPr>
            <w:tcW w:w="1134" w:type="dxa"/>
            <w:shd w:val="clear" w:color="auto" w:fill="D9D9D9" w:themeFill="background1" w:themeFillShade="D9"/>
            <w:tcMar/>
          </w:tcPr>
          <w:p w:rsidR="004D1BA7" w:rsidP="007233FF" w:rsidRDefault="004D1BA7" w14:paraId="1FEE93EA" w14:textId="77777777">
            <w:pPr>
              <w:rPr>
                <w:rFonts w:ascii="Calibri" w:hAnsi="Calibri" w:cs="Calibri"/>
                <w:lang w:val="en-US"/>
              </w:rPr>
            </w:pPr>
            <w:r>
              <w:rPr>
                <w:rFonts w:ascii="Calibri" w:hAnsi="Calibri" w:cs="Calibri"/>
                <w:lang w:val="en-US"/>
              </w:rPr>
              <w:t>By when</w:t>
            </w:r>
          </w:p>
        </w:tc>
        <w:tc>
          <w:tcPr>
            <w:tcW w:w="1276" w:type="dxa"/>
            <w:shd w:val="clear" w:color="auto" w:fill="D9D9D9" w:themeFill="background1" w:themeFillShade="D9"/>
            <w:tcMar/>
          </w:tcPr>
          <w:p w:rsidR="004D1BA7" w:rsidP="007233FF" w:rsidRDefault="004D1BA7" w14:paraId="1EAD4915" w14:textId="77777777">
            <w:pPr>
              <w:rPr>
                <w:rFonts w:ascii="Calibri" w:hAnsi="Calibri" w:cs="Calibri"/>
                <w:lang w:val="en-US"/>
              </w:rPr>
            </w:pPr>
            <w:r>
              <w:rPr>
                <w:rFonts w:ascii="Calibri" w:hAnsi="Calibri" w:cs="Calibri"/>
                <w:lang w:val="en-US"/>
              </w:rPr>
              <w:t>By whom</w:t>
            </w:r>
          </w:p>
        </w:tc>
        <w:tc>
          <w:tcPr>
            <w:tcW w:w="5812" w:type="dxa"/>
            <w:shd w:val="clear" w:color="auto" w:fill="D9D9D9" w:themeFill="background1" w:themeFillShade="D9"/>
            <w:tcMar/>
          </w:tcPr>
          <w:p w:rsidR="004D1BA7" w:rsidP="007233FF" w:rsidRDefault="004D1BA7" w14:paraId="78D972A2" w14:textId="2F18FB5E">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4D1BA7" w:rsidTr="3F199556" w14:paraId="164CA6FD" w14:textId="77777777">
        <w:tc>
          <w:tcPr>
            <w:tcW w:w="6237" w:type="dxa"/>
            <w:tcMar/>
          </w:tcPr>
          <w:p w:rsidR="004D1BA7" w:rsidP="0FD9FC7A" w:rsidRDefault="004D1BA7" w14:paraId="777BB51D" w14:textId="483FD12A">
            <w:pPr>
              <w:ind w:left="0"/>
              <w:rPr>
                <w:rFonts w:ascii="Calibri" w:hAnsi="Calibri" w:eastAsia="Calibri" w:cs="Calibri"/>
                <w:noProof w:val="0"/>
                <w:sz w:val="22"/>
                <w:szCs w:val="22"/>
                <w:lang w:val="en-US"/>
              </w:rPr>
            </w:pPr>
            <w:r w:rsidRPr="3F199556" w:rsidR="46C0A89A">
              <w:rPr>
                <w:rFonts w:ascii="Calibri" w:hAnsi="Calibri" w:cs="Calibri"/>
                <w:b w:val="0"/>
                <w:bCs w:val="0"/>
                <w:lang w:val="en-US"/>
              </w:rPr>
              <w:t>Audit staff</w:t>
            </w:r>
            <w:r w:rsidRPr="3F199556" w:rsidR="25AA99B9">
              <w:rPr>
                <w:rFonts w:ascii="Calibri" w:hAnsi="Calibri" w:cs="Calibri"/>
                <w:lang w:val="en-US"/>
              </w:rPr>
              <w:t xml:space="preserve"> -</w:t>
            </w:r>
            <w:r w:rsidRPr="3F199556" w:rsidR="46C0A89A">
              <w:rPr>
                <w:rFonts w:ascii="Calibri" w:hAnsi="Calibri" w:cs="Calibri"/>
                <w:lang w:val="en-US"/>
              </w:rPr>
              <w:t xml:space="preserve"> </w:t>
            </w:r>
            <w:r w:rsidRPr="3F199556" w:rsidR="566D7E9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PE </w:t>
            </w:r>
            <w:r w:rsidRPr="3F199556" w:rsidR="566D7E9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lead</w:t>
            </w:r>
            <w:r w:rsidRPr="3F199556" w:rsidR="566D7E9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to ensure all staff are equipped/more confident to teach PE in school</w:t>
            </w:r>
          </w:p>
        </w:tc>
        <w:tc>
          <w:tcPr>
            <w:tcW w:w="1134" w:type="dxa"/>
            <w:tcMar/>
          </w:tcPr>
          <w:p w:rsidR="004D1BA7" w:rsidP="007233FF" w:rsidRDefault="004D1BA7" w14:paraId="5FE001AF" w14:textId="2F9AF4AA">
            <w:pPr>
              <w:rPr>
                <w:rFonts w:ascii="Calibri" w:hAnsi="Calibri" w:cs="Calibri"/>
                <w:lang w:val="en-US"/>
              </w:rPr>
            </w:pPr>
            <w:r w:rsidRPr="0FD9FC7A" w:rsidR="3135DBD9">
              <w:rPr>
                <w:rFonts w:ascii="Calibri" w:hAnsi="Calibri" w:cs="Calibri"/>
                <w:lang w:val="en-US"/>
              </w:rPr>
              <w:t>T1</w:t>
            </w:r>
          </w:p>
        </w:tc>
        <w:tc>
          <w:tcPr>
            <w:tcW w:w="1276" w:type="dxa"/>
            <w:tcMar/>
          </w:tcPr>
          <w:p w:rsidR="004D1BA7" w:rsidP="007233FF" w:rsidRDefault="004D1BA7" w14:paraId="2FAD82FF" w14:textId="11F7CFC7">
            <w:pPr>
              <w:rPr>
                <w:rFonts w:ascii="Calibri" w:hAnsi="Calibri" w:cs="Calibri"/>
                <w:lang w:val="en-US"/>
              </w:rPr>
            </w:pPr>
            <w:r w:rsidRPr="0FD9FC7A" w:rsidR="7D804ECE">
              <w:rPr>
                <w:rFonts w:ascii="Calibri" w:hAnsi="Calibri" w:cs="Calibri"/>
                <w:lang w:val="en-US"/>
              </w:rPr>
              <w:t>ET</w:t>
            </w:r>
          </w:p>
        </w:tc>
        <w:tc>
          <w:tcPr>
            <w:tcW w:w="5812" w:type="dxa"/>
            <w:tcMar/>
          </w:tcPr>
          <w:p w:rsidR="004D1BA7" w:rsidP="007233FF" w:rsidRDefault="004D1BA7" w14:paraId="2E87441C" w14:textId="2692B9BC">
            <w:pPr/>
            <w:r w:rsidRPr="11106C1C" w:rsidR="0C450115">
              <w:rPr>
                <w:rFonts w:ascii="Calibri" w:hAnsi="Calibri" w:cs="Calibri"/>
                <w:highlight w:val="green"/>
                <w:lang w:val="en-US"/>
              </w:rPr>
              <w:t>Audit completed – support given.</w:t>
            </w:r>
          </w:p>
        </w:tc>
      </w:tr>
      <w:tr w:rsidR="002205AE" w:rsidTr="3F199556" w14:paraId="2F1060C6" w14:textId="77777777">
        <w:tc>
          <w:tcPr>
            <w:tcW w:w="6237" w:type="dxa"/>
            <w:tcMar/>
          </w:tcPr>
          <w:p w:rsidR="002205AE" w:rsidP="002205AE" w:rsidRDefault="002205AE" w14:paraId="15AEEFF6" w14:textId="526ED02D">
            <w:pPr>
              <w:rPr>
                <w:rFonts w:ascii="Calibri" w:hAnsi="Calibri" w:cs="Calibri"/>
                <w:b w:val="0"/>
                <w:bCs w:val="0"/>
                <w:lang w:val="en-US"/>
              </w:rPr>
            </w:pPr>
            <w:r w:rsidRPr="3F199556" w:rsidR="36B62870">
              <w:rPr>
                <w:rFonts w:ascii="Calibri" w:hAnsi="Calibri" w:cs="Calibri"/>
                <w:b w:val="0"/>
                <w:bCs w:val="0"/>
                <w:lang w:val="en-US"/>
              </w:rPr>
              <w:t>External coaches</w:t>
            </w:r>
            <w:r w:rsidRPr="3F199556" w:rsidR="06AFD435">
              <w:rPr>
                <w:rFonts w:ascii="Calibri" w:hAnsi="Calibri" w:cs="Calibri"/>
                <w:b w:val="0"/>
                <w:bCs w:val="0"/>
                <w:lang w:val="en-US"/>
              </w:rPr>
              <w:t xml:space="preserve"> and PE lead</w:t>
            </w:r>
            <w:r w:rsidRPr="3F199556" w:rsidR="36B62870">
              <w:rPr>
                <w:rFonts w:ascii="Calibri" w:hAnsi="Calibri" w:cs="Calibri"/>
                <w:b w:val="0"/>
                <w:bCs w:val="0"/>
                <w:lang w:val="en-US"/>
              </w:rPr>
              <w:t xml:space="preserve"> support CPD of teaching staff</w:t>
            </w:r>
            <w:r w:rsidRPr="3F199556" w:rsidR="0C11DC57">
              <w:rPr>
                <w:rFonts w:ascii="Calibri" w:hAnsi="Calibri" w:cs="Calibri"/>
                <w:b w:val="0"/>
                <w:bCs w:val="0"/>
                <w:lang w:val="en-US"/>
              </w:rPr>
              <w:t xml:space="preserve"> include team teach </w:t>
            </w:r>
            <w:r w:rsidRPr="3F199556" w:rsidR="0C11DC57">
              <w:rPr>
                <w:rFonts w:ascii="Calibri" w:hAnsi="Calibri" w:cs="Calibri"/>
                <w:b w:val="0"/>
                <w:bCs w:val="0"/>
                <w:lang w:val="en-US"/>
              </w:rPr>
              <w:t>opportunit</w:t>
            </w:r>
            <w:r w:rsidRPr="3F199556" w:rsidR="5D01C4EB">
              <w:rPr>
                <w:rFonts w:ascii="Calibri" w:hAnsi="Calibri" w:cs="Calibri"/>
                <w:b w:val="0"/>
                <w:bCs w:val="0"/>
                <w:lang w:val="en-US"/>
              </w:rPr>
              <w:t>i</w:t>
            </w:r>
            <w:r w:rsidRPr="3F199556" w:rsidR="0C11DC57">
              <w:rPr>
                <w:rFonts w:ascii="Calibri" w:hAnsi="Calibri" w:cs="Calibri"/>
                <w:b w:val="0"/>
                <w:bCs w:val="0"/>
                <w:lang w:val="en-US"/>
              </w:rPr>
              <w:t>es</w:t>
            </w:r>
          </w:p>
        </w:tc>
        <w:tc>
          <w:tcPr>
            <w:tcW w:w="1134" w:type="dxa"/>
            <w:tcMar/>
          </w:tcPr>
          <w:p w:rsidR="002205AE" w:rsidP="002205AE" w:rsidRDefault="002205AE" w14:paraId="73385EBF" w14:textId="5B99D792">
            <w:pPr>
              <w:rPr>
                <w:rFonts w:ascii="Calibri" w:hAnsi="Calibri" w:cs="Calibri"/>
                <w:lang w:val="en-US"/>
              </w:rPr>
            </w:pPr>
            <w:r w:rsidRPr="0FD9FC7A" w:rsidR="5C817EFE">
              <w:rPr>
                <w:rFonts w:ascii="Calibri" w:hAnsi="Calibri" w:cs="Calibri"/>
                <w:lang w:val="en-US"/>
              </w:rPr>
              <w:t>T3</w:t>
            </w:r>
          </w:p>
        </w:tc>
        <w:tc>
          <w:tcPr>
            <w:tcW w:w="1276" w:type="dxa"/>
            <w:tcMar/>
          </w:tcPr>
          <w:p w:rsidR="002205AE" w:rsidP="002205AE" w:rsidRDefault="002205AE" w14:paraId="5497AFEF" w14:textId="7F771B46">
            <w:pPr>
              <w:rPr>
                <w:rFonts w:ascii="Calibri" w:hAnsi="Calibri" w:cs="Calibri"/>
                <w:lang w:val="en-US"/>
              </w:rPr>
            </w:pPr>
            <w:r w:rsidRPr="0FD9FC7A" w:rsidR="4548D784">
              <w:rPr>
                <w:rFonts w:ascii="Calibri" w:hAnsi="Calibri" w:cs="Calibri"/>
                <w:lang w:val="en-US"/>
              </w:rPr>
              <w:t>ET</w:t>
            </w:r>
          </w:p>
        </w:tc>
        <w:tc>
          <w:tcPr>
            <w:tcW w:w="5812" w:type="dxa"/>
            <w:tcMar/>
          </w:tcPr>
          <w:p w:rsidR="002205AE" w:rsidP="11106C1C" w:rsidRDefault="002205AE" w14:paraId="339E4C61" w14:textId="460A894A">
            <w:pPr>
              <w:rPr>
                <w:rFonts w:ascii="Calibri" w:hAnsi="Calibri" w:cs="Calibri"/>
                <w:highlight w:val="green"/>
                <w:lang w:val="en-US"/>
              </w:rPr>
            </w:pPr>
            <w:r w:rsidRPr="11106C1C" w:rsidR="0EC68FD6">
              <w:rPr>
                <w:rFonts w:ascii="Calibri" w:hAnsi="Calibri" w:cs="Calibri"/>
                <w:highlight w:val="green"/>
                <w:lang w:val="en-US"/>
              </w:rPr>
              <w:t>Dance support Y6 (T2)</w:t>
            </w:r>
          </w:p>
          <w:p w:rsidR="002205AE" w:rsidP="11106C1C" w:rsidRDefault="002205AE" w14:paraId="6915EC09" w14:textId="63664EF4">
            <w:pPr>
              <w:rPr>
                <w:rFonts w:ascii="Calibri" w:hAnsi="Calibri" w:cs="Calibri"/>
                <w:highlight w:val="green"/>
                <w:lang w:val="en-US"/>
              </w:rPr>
            </w:pPr>
            <w:r w:rsidRPr="11106C1C" w:rsidR="53E870D1">
              <w:rPr>
                <w:rFonts w:ascii="Calibri" w:hAnsi="Calibri" w:cs="Calibri"/>
                <w:highlight w:val="green"/>
                <w:lang w:val="en-US"/>
              </w:rPr>
              <w:t>Bristol Robins R-Y6 (T3-6)</w:t>
            </w:r>
          </w:p>
          <w:p w:rsidR="002205AE" w:rsidP="11106C1C" w:rsidRDefault="002205AE" w14:paraId="5A45490D" w14:textId="3F2310A0">
            <w:pPr>
              <w:rPr>
                <w:rFonts w:ascii="Calibri" w:hAnsi="Calibri" w:cs="Calibri"/>
                <w:highlight w:val="green"/>
                <w:lang w:val="en-US"/>
              </w:rPr>
            </w:pPr>
            <w:r w:rsidRPr="11106C1C" w:rsidR="53E870D1">
              <w:rPr>
                <w:rFonts w:ascii="Calibri" w:hAnsi="Calibri" w:cs="Calibri"/>
                <w:highlight w:val="green"/>
                <w:lang w:val="en-US"/>
              </w:rPr>
              <w:t>Handball workshops (R-Y6)</w:t>
            </w:r>
          </w:p>
        </w:tc>
      </w:tr>
      <w:tr w:rsidR="3F199556" w:rsidTr="3F199556" w14:paraId="45846928">
        <w:trPr>
          <w:trHeight w:val="300"/>
        </w:trPr>
        <w:tc>
          <w:tcPr>
            <w:tcW w:w="6237" w:type="dxa"/>
            <w:tcMar/>
          </w:tcPr>
          <w:p w:rsidR="29740793" w:rsidP="3F199556" w:rsidRDefault="29740793" w14:paraId="5D2480F7" w14:textId="77C6685D">
            <w:pPr>
              <w:pStyle w:val="Normal"/>
            </w:pPr>
            <w:r w:rsidRPr="3F199556" w:rsidR="29740793">
              <w:rPr>
                <w:rFonts w:ascii="Calibri" w:hAnsi="Calibri" w:cs="Calibri"/>
                <w:b w:val="0"/>
                <w:bCs w:val="0"/>
                <w:lang w:val="en-US"/>
              </w:rPr>
              <w:t>PE Equipment purchased</w:t>
            </w:r>
          </w:p>
        </w:tc>
        <w:tc>
          <w:tcPr>
            <w:tcW w:w="1134" w:type="dxa"/>
            <w:tcMar/>
          </w:tcPr>
          <w:p w:rsidR="29740793" w:rsidP="3F199556" w:rsidRDefault="29740793" w14:paraId="6E486F0F" w14:textId="2064E6BA">
            <w:pPr>
              <w:pStyle w:val="Normal"/>
            </w:pPr>
            <w:r w:rsidRPr="3F199556" w:rsidR="29740793">
              <w:rPr>
                <w:rFonts w:ascii="Calibri" w:hAnsi="Calibri" w:cs="Calibri"/>
                <w:lang w:val="en-US"/>
              </w:rPr>
              <w:t>Ongoing</w:t>
            </w:r>
          </w:p>
        </w:tc>
        <w:tc>
          <w:tcPr>
            <w:tcW w:w="1276" w:type="dxa"/>
            <w:tcMar/>
          </w:tcPr>
          <w:p w:rsidR="29740793" w:rsidP="3F199556" w:rsidRDefault="29740793" w14:paraId="4461D4E4" w14:textId="1C909915">
            <w:pPr>
              <w:pStyle w:val="Normal"/>
            </w:pPr>
            <w:r w:rsidRPr="3F199556" w:rsidR="29740793">
              <w:rPr>
                <w:rFonts w:ascii="Calibri" w:hAnsi="Calibri" w:cs="Calibri"/>
                <w:lang w:val="en-US"/>
              </w:rPr>
              <w:t>ET</w:t>
            </w:r>
          </w:p>
        </w:tc>
        <w:tc>
          <w:tcPr>
            <w:tcW w:w="5812" w:type="dxa"/>
            <w:tcMar/>
          </w:tcPr>
          <w:p w:rsidR="29740793" w:rsidP="3F199556" w:rsidRDefault="29740793" w14:paraId="2A0FA385" w14:textId="495359E1">
            <w:pPr>
              <w:pStyle w:val="Normal"/>
            </w:pPr>
            <w:r w:rsidRPr="3F199556" w:rsidR="29740793">
              <w:rPr>
                <w:rFonts w:ascii="Calibri" w:hAnsi="Calibri" w:cs="Calibri"/>
                <w:highlight w:val="green"/>
                <w:lang w:val="en-US"/>
              </w:rPr>
              <w:t xml:space="preserve">Audit completed and new equipment </w:t>
            </w:r>
            <w:r w:rsidRPr="3F199556" w:rsidR="29740793">
              <w:rPr>
                <w:rFonts w:ascii="Calibri" w:hAnsi="Calibri" w:cs="Calibri"/>
                <w:highlight w:val="green"/>
                <w:lang w:val="en-US"/>
              </w:rPr>
              <w:t>purchased</w:t>
            </w:r>
            <w:r w:rsidRPr="3F199556" w:rsidR="29740793">
              <w:rPr>
                <w:rFonts w:ascii="Calibri" w:hAnsi="Calibri" w:cs="Calibri"/>
                <w:highlight w:val="green"/>
                <w:lang w:val="en-US"/>
              </w:rPr>
              <w:t xml:space="preserve"> (£2813.80)</w:t>
            </w:r>
          </w:p>
        </w:tc>
      </w:tr>
      <w:tr w:rsidRPr="00F15F47" w:rsidR="00AA0198" w:rsidTr="3F199556" w14:paraId="36848C5C" w14:textId="77777777">
        <w:trPr>
          <w:trHeight w:val="300"/>
        </w:trPr>
        <w:tc>
          <w:tcPr>
            <w:tcW w:w="8647" w:type="dxa"/>
            <w:gridSpan w:val="3"/>
            <w:shd w:val="clear" w:color="auto" w:fill="DBE5F1" w:themeFill="accent1" w:themeFillTint="33"/>
            <w:tcMar/>
          </w:tcPr>
          <w:p w:rsidRPr="00370BB5" w:rsidR="00AA0198" w:rsidP="0FD9FC7A" w:rsidRDefault="00AA0198" w14:paraId="02B2F53D" w14:textId="4AEB1166">
            <w:pPr>
              <w:spacing w:after="200" w:line="240"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0FD9FC7A" w:rsidR="59BC71E3">
              <w:rPr>
                <w:rFonts w:ascii="Calibri" w:hAnsi="Calibri" w:cs="Calibri"/>
                <w:b w:val="1"/>
                <w:bCs w:val="1"/>
                <w:lang w:val="en-US"/>
              </w:rPr>
              <w:t xml:space="preserve">Action </w:t>
            </w:r>
            <w:r w:rsidRPr="0FD9FC7A" w:rsidR="265F9DFF">
              <w:rPr>
                <w:rFonts w:ascii="Calibri" w:hAnsi="Calibri" w:cs="Calibri"/>
                <w:b w:val="1"/>
                <w:bCs w:val="1"/>
                <w:lang w:val="en-US"/>
              </w:rPr>
              <w:t>1</w:t>
            </w:r>
            <w:r w:rsidRPr="0FD9FC7A" w:rsidR="59BC71E3">
              <w:rPr>
                <w:rFonts w:ascii="Calibri" w:hAnsi="Calibri" w:cs="Calibri"/>
                <w:b w:val="1"/>
                <w:bCs w:val="1"/>
                <w:lang w:val="en-US"/>
              </w:rPr>
              <w:t>.2:</w:t>
            </w:r>
            <w:r w:rsidRPr="0FD9FC7A" w:rsidR="114236DE">
              <w:rPr>
                <w:rFonts w:ascii="Calibri" w:hAnsi="Calibri" w:cs="Calibri"/>
                <w:b w:val="1"/>
                <w:bCs w:val="1"/>
                <w:lang w:val="en-US"/>
              </w:rPr>
              <w:t xml:space="preserve"> </w:t>
            </w:r>
            <w:r w:rsidRPr="0FD9FC7A" w:rsidR="114236DE">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New </w:t>
            </w:r>
            <w:r w:rsidRPr="0FD9FC7A" w:rsidR="58375404">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GetSet4PE </w:t>
            </w:r>
            <w:r w:rsidRPr="0FD9FC7A" w:rsidR="114236DE">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PE curriculum introduced. </w:t>
            </w:r>
          </w:p>
        </w:tc>
        <w:tc>
          <w:tcPr>
            <w:tcW w:w="5812" w:type="dxa"/>
            <w:shd w:val="clear" w:color="auto" w:fill="DBE5F1" w:themeFill="accent1" w:themeFillTint="33"/>
            <w:tcMar/>
          </w:tcPr>
          <w:p w:rsidRPr="00F15F47" w:rsidR="00AA0198" w:rsidP="00AA0198" w:rsidRDefault="00AA0198" w14:paraId="2676CC33" w14:textId="66F0C746">
            <w:pPr>
              <w:rPr>
                <w:rFonts w:ascii="Calibri" w:hAnsi="Calibri" w:cs="Calibri"/>
                <w:lang w:val="en-US"/>
              </w:rPr>
            </w:pPr>
            <w:r w:rsidRPr="1531A5FF" w:rsidR="00AA0198">
              <w:rPr>
                <w:rFonts w:ascii="Calibri" w:hAnsi="Calibri" w:cs="Calibri"/>
                <w:lang w:val="en-US"/>
              </w:rPr>
              <w:t xml:space="preserve">Led by: </w:t>
            </w:r>
            <w:r w:rsidRPr="1531A5FF" w:rsidR="056E8C81">
              <w:rPr>
                <w:rFonts w:ascii="Calibri" w:hAnsi="Calibri" w:cs="Calibri"/>
                <w:lang w:val="en-US"/>
              </w:rPr>
              <w:t>E.Tindall</w:t>
            </w:r>
          </w:p>
        </w:tc>
      </w:tr>
      <w:tr w:rsidR="00AA0198" w:rsidTr="3F199556" w14:paraId="118F63D0" w14:textId="77777777">
        <w:tc>
          <w:tcPr>
            <w:tcW w:w="6237" w:type="dxa"/>
            <w:shd w:val="clear" w:color="auto" w:fill="D9D9D9" w:themeFill="background1" w:themeFillShade="D9"/>
            <w:tcMar/>
          </w:tcPr>
          <w:p w:rsidRPr="00370BB5" w:rsidR="00AA0198" w:rsidP="00AA0198" w:rsidRDefault="00AA0198" w14:paraId="16096903" w14:textId="77777777">
            <w:pPr>
              <w:rPr>
                <w:rFonts w:ascii="Calibri" w:hAnsi="Calibri" w:cs="Calibri"/>
                <w:b/>
                <w:bCs/>
                <w:lang w:val="en-US"/>
              </w:rPr>
            </w:pPr>
            <w:r w:rsidRPr="00370BB5">
              <w:rPr>
                <w:rFonts w:ascii="Calibri" w:hAnsi="Calibri" w:cs="Calibri"/>
                <w:b/>
                <w:bCs/>
                <w:lang w:val="en-US"/>
              </w:rPr>
              <w:t>Steps required to achieve action</w:t>
            </w:r>
          </w:p>
        </w:tc>
        <w:tc>
          <w:tcPr>
            <w:tcW w:w="1134" w:type="dxa"/>
            <w:shd w:val="clear" w:color="auto" w:fill="D9D9D9" w:themeFill="background1" w:themeFillShade="D9"/>
            <w:tcMar/>
          </w:tcPr>
          <w:p w:rsidR="00AA0198" w:rsidP="00AA0198" w:rsidRDefault="00AA0198" w14:paraId="020E456D" w14:textId="77777777">
            <w:pPr>
              <w:rPr>
                <w:rFonts w:ascii="Calibri" w:hAnsi="Calibri" w:cs="Calibri"/>
                <w:lang w:val="en-US"/>
              </w:rPr>
            </w:pPr>
            <w:r>
              <w:rPr>
                <w:rFonts w:ascii="Calibri" w:hAnsi="Calibri" w:cs="Calibri"/>
                <w:lang w:val="en-US"/>
              </w:rPr>
              <w:t>By when</w:t>
            </w:r>
          </w:p>
        </w:tc>
        <w:tc>
          <w:tcPr>
            <w:tcW w:w="1276" w:type="dxa"/>
            <w:shd w:val="clear" w:color="auto" w:fill="D9D9D9" w:themeFill="background1" w:themeFillShade="D9"/>
            <w:tcMar/>
          </w:tcPr>
          <w:p w:rsidR="00AA0198" w:rsidP="00AA0198" w:rsidRDefault="00AA0198" w14:paraId="788A15F3" w14:textId="77777777">
            <w:pPr>
              <w:rPr>
                <w:rFonts w:ascii="Calibri" w:hAnsi="Calibri" w:cs="Calibri"/>
                <w:lang w:val="en-US"/>
              </w:rPr>
            </w:pPr>
            <w:r>
              <w:rPr>
                <w:rFonts w:ascii="Calibri" w:hAnsi="Calibri" w:cs="Calibri"/>
                <w:lang w:val="en-US"/>
              </w:rPr>
              <w:t>By whom</w:t>
            </w:r>
          </w:p>
        </w:tc>
        <w:tc>
          <w:tcPr>
            <w:tcW w:w="5812" w:type="dxa"/>
            <w:shd w:val="clear" w:color="auto" w:fill="D9D9D9" w:themeFill="background1" w:themeFillShade="D9"/>
            <w:tcMar/>
          </w:tcPr>
          <w:p w:rsidR="00AA0198" w:rsidP="00AA0198" w:rsidRDefault="00AA0198" w14:paraId="647903B0" w14:textId="0E9E78D8">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AA0198" w:rsidTr="3F199556" w14:paraId="221A0337" w14:textId="77777777">
        <w:tc>
          <w:tcPr>
            <w:tcW w:w="6237" w:type="dxa"/>
            <w:tcMar/>
          </w:tcPr>
          <w:p w:rsidR="00AA0198" w:rsidP="0FD9FC7A" w:rsidRDefault="00AA0198" w14:paraId="44F4D31E" w14:textId="4202997E">
            <w:pPr>
              <w:spacing w:after="200" w:line="240"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0FD9FC7A" w:rsidR="50E4115A">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Medium Term plan mapped out for whole school.</w:t>
            </w:r>
          </w:p>
        </w:tc>
        <w:tc>
          <w:tcPr>
            <w:tcW w:w="1134" w:type="dxa"/>
            <w:tcMar/>
          </w:tcPr>
          <w:p w:rsidR="00AA0198" w:rsidP="00AA0198" w:rsidRDefault="00AA0198" w14:paraId="7F53F458" w14:textId="54B02CAE">
            <w:pPr>
              <w:rPr>
                <w:rFonts w:ascii="Calibri" w:hAnsi="Calibri" w:cs="Calibri"/>
                <w:lang w:val="en-US"/>
              </w:rPr>
            </w:pPr>
            <w:r w:rsidRPr="0FD9FC7A" w:rsidR="50E4115A">
              <w:rPr>
                <w:rFonts w:ascii="Calibri" w:hAnsi="Calibri" w:cs="Calibri"/>
                <w:lang w:val="en-US"/>
              </w:rPr>
              <w:t>T1</w:t>
            </w:r>
          </w:p>
        </w:tc>
        <w:tc>
          <w:tcPr>
            <w:tcW w:w="1276" w:type="dxa"/>
            <w:tcMar/>
          </w:tcPr>
          <w:p w:rsidR="00AA0198" w:rsidP="00AA0198" w:rsidRDefault="00AA0198" w14:paraId="52D1DAFD" w14:textId="13F24B14">
            <w:pPr>
              <w:rPr>
                <w:rFonts w:ascii="Calibri" w:hAnsi="Calibri" w:cs="Calibri"/>
                <w:lang w:val="en-US"/>
              </w:rPr>
            </w:pPr>
            <w:r w:rsidRPr="0FD9FC7A" w:rsidR="6B059D1C">
              <w:rPr>
                <w:rFonts w:ascii="Calibri" w:hAnsi="Calibri" w:cs="Calibri"/>
                <w:lang w:val="en-US"/>
              </w:rPr>
              <w:t>ET</w:t>
            </w:r>
          </w:p>
        </w:tc>
        <w:tc>
          <w:tcPr>
            <w:tcW w:w="5812" w:type="dxa"/>
            <w:tcMar/>
          </w:tcPr>
          <w:p w:rsidR="00AA0198" w:rsidP="11106C1C" w:rsidRDefault="00AA0198" w14:paraId="57CB0209" w14:textId="0AD66F83">
            <w:pPr>
              <w:rPr>
                <w:rFonts w:ascii="Calibri" w:hAnsi="Calibri" w:cs="Calibri"/>
                <w:highlight w:val="green"/>
                <w:lang w:val="en-US"/>
              </w:rPr>
            </w:pPr>
            <w:r w:rsidRPr="11106C1C" w:rsidR="34DF6A2A">
              <w:rPr>
                <w:rFonts w:ascii="Calibri" w:hAnsi="Calibri" w:cs="Calibri"/>
                <w:highlight w:val="green"/>
                <w:lang w:val="en-US"/>
              </w:rPr>
              <w:t>Saved in PE folder – emailed to staff</w:t>
            </w:r>
          </w:p>
        </w:tc>
      </w:tr>
      <w:tr w:rsidR="00AA0198" w:rsidTr="3F199556" w14:paraId="2C5C2154" w14:textId="77777777">
        <w:tc>
          <w:tcPr>
            <w:tcW w:w="6237" w:type="dxa"/>
            <w:tcMar/>
          </w:tcPr>
          <w:p w:rsidR="0FD9FC7A" w:rsidP="0FD9FC7A" w:rsidRDefault="0FD9FC7A" w14:paraId="26E9AC43" w14:textId="5B634DE7">
            <w:pPr>
              <w:spacing w:after="200" w:line="240" w:lineRule="auto"/>
              <w:ind w:left="0"/>
              <w:rPr>
                <w:rFonts w:ascii="Calibri Light" w:hAnsi="Calibri Light" w:eastAsia="Calibri Light" w:cs="Calibri Light"/>
                <w:noProof w:val="0"/>
                <w:sz w:val="24"/>
                <w:szCs w:val="24"/>
                <w:lang w:val="en-GB"/>
              </w:rPr>
            </w:pP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Link to PSHE curriculum. Review whole school PE coverage and PE curriculum.</w:t>
            </w:r>
          </w:p>
        </w:tc>
        <w:tc>
          <w:tcPr>
            <w:tcW w:w="1134" w:type="dxa"/>
            <w:tcMar/>
          </w:tcPr>
          <w:p w:rsidR="4B64B9DF" w:rsidP="0FD9FC7A" w:rsidRDefault="4B64B9DF" w14:paraId="6FD2F574" w14:textId="312D96A3">
            <w:pPr>
              <w:rPr>
                <w:rFonts w:ascii="Calibri" w:hAnsi="Calibri" w:cs="Calibri"/>
                <w:lang w:val="en-US"/>
              </w:rPr>
            </w:pPr>
            <w:r w:rsidRPr="0FD9FC7A" w:rsidR="4B64B9DF">
              <w:rPr>
                <w:rFonts w:ascii="Calibri" w:hAnsi="Calibri" w:cs="Calibri"/>
                <w:lang w:val="en-US"/>
              </w:rPr>
              <w:t>T2</w:t>
            </w:r>
          </w:p>
        </w:tc>
        <w:tc>
          <w:tcPr>
            <w:tcW w:w="1276" w:type="dxa"/>
            <w:tcMar/>
          </w:tcPr>
          <w:p w:rsidR="0FD9FC7A" w:rsidP="0FD9FC7A" w:rsidRDefault="0FD9FC7A" w14:paraId="3CC7CF9C" w14:textId="15523FEE">
            <w:pPr>
              <w:rPr>
                <w:rFonts w:ascii="Calibri" w:hAnsi="Calibri" w:cs="Calibri"/>
                <w:lang w:val="en-US"/>
              </w:rPr>
            </w:pPr>
            <w:r w:rsidRPr="0FD9FC7A" w:rsidR="0FD9FC7A">
              <w:rPr>
                <w:rFonts w:ascii="Calibri" w:hAnsi="Calibri" w:cs="Calibri"/>
                <w:lang w:val="en-US"/>
              </w:rPr>
              <w:t>ET/CP</w:t>
            </w:r>
          </w:p>
        </w:tc>
        <w:tc>
          <w:tcPr>
            <w:tcW w:w="5812" w:type="dxa"/>
            <w:tcMar/>
          </w:tcPr>
          <w:p w:rsidR="00AA0198" w:rsidP="00AA0198" w:rsidRDefault="00AA0198" w14:paraId="68955A2E" w14:textId="62F8460C">
            <w:pPr/>
            <w:r w:rsidRPr="11106C1C" w:rsidR="2D6122D7">
              <w:rPr>
                <w:rFonts w:ascii="Calibri" w:hAnsi="Calibri" w:cs="Calibri"/>
                <w:highlight w:val="green"/>
                <w:lang w:val="en-US"/>
              </w:rPr>
              <w:t>PE curriculum review completed – adapted to curriculum changes</w:t>
            </w:r>
            <w:r w:rsidRPr="11106C1C" w:rsidR="2D6122D7">
              <w:rPr>
                <w:rFonts w:ascii="Calibri" w:hAnsi="Calibri" w:cs="Calibri"/>
                <w:lang w:val="en-US"/>
              </w:rPr>
              <w:t>.</w:t>
            </w:r>
          </w:p>
          <w:p w:rsidR="00AA0198" w:rsidP="11106C1C" w:rsidRDefault="00AA0198" w14:paraId="5ABD5469" w14:textId="248AA7D4">
            <w:pPr>
              <w:rPr>
                <w:rFonts w:ascii="Calibri" w:hAnsi="Calibri" w:cs="Calibri"/>
                <w:highlight w:val="yellow"/>
                <w:lang w:val="en-US"/>
              </w:rPr>
            </w:pPr>
            <w:r w:rsidRPr="11106C1C" w:rsidR="2D6122D7">
              <w:rPr>
                <w:rFonts w:ascii="Calibri" w:hAnsi="Calibri" w:cs="Calibri"/>
                <w:highlight w:val="yellow"/>
                <w:lang w:val="en-US"/>
              </w:rPr>
              <w:t>PSHE links</w:t>
            </w:r>
            <w:r w:rsidRPr="11106C1C" w:rsidR="32FE17B9">
              <w:rPr>
                <w:rFonts w:ascii="Calibri" w:hAnsi="Calibri" w:cs="Calibri"/>
                <w:highlight w:val="yellow"/>
                <w:lang w:val="en-US"/>
              </w:rPr>
              <w:t>-</w:t>
            </w:r>
            <w:r w:rsidRPr="11106C1C" w:rsidR="2D6122D7">
              <w:rPr>
                <w:rFonts w:ascii="Calibri" w:hAnsi="Calibri" w:cs="Calibri"/>
                <w:highlight w:val="yellow"/>
                <w:lang w:val="en-US"/>
              </w:rPr>
              <w:t>focus 26/27</w:t>
            </w:r>
          </w:p>
        </w:tc>
      </w:tr>
      <w:tr w:rsidR="00AA0198" w:rsidTr="3F199556" w14:paraId="6E22B021" w14:textId="77777777">
        <w:tc>
          <w:tcPr>
            <w:tcW w:w="6237" w:type="dxa"/>
            <w:tcMar/>
          </w:tcPr>
          <w:p w:rsidR="0FD9FC7A" w:rsidP="0FD9FC7A" w:rsidRDefault="0FD9FC7A" w14:paraId="1BBB6DC2" w14:textId="2A8F9388">
            <w:pPr>
              <w:spacing w:after="200" w:line="240"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Twilight </w:t>
            </w: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drop</w:t>
            </w: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ins for new PE curriculum support.</w:t>
            </w:r>
          </w:p>
        </w:tc>
        <w:tc>
          <w:tcPr>
            <w:tcW w:w="1134" w:type="dxa"/>
            <w:tcMar/>
          </w:tcPr>
          <w:p w:rsidR="0FD9FC7A" w:rsidP="0FD9FC7A" w:rsidRDefault="0FD9FC7A" w14:paraId="7C51E9A3" w14:textId="0064FCCB">
            <w:pPr>
              <w:rPr>
                <w:rFonts w:ascii="Calibri" w:hAnsi="Calibri" w:cs="Calibri"/>
                <w:lang w:val="en-US"/>
              </w:rPr>
            </w:pPr>
            <w:r w:rsidRPr="0FD9FC7A" w:rsidR="0FD9FC7A">
              <w:rPr>
                <w:rFonts w:ascii="Calibri" w:hAnsi="Calibri" w:cs="Calibri"/>
                <w:lang w:val="en-US"/>
              </w:rPr>
              <w:t>T2</w:t>
            </w:r>
          </w:p>
        </w:tc>
        <w:tc>
          <w:tcPr>
            <w:tcW w:w="1276" w:type="dxa"/>
            <w:tcMar/>
          </w:tcPr>
          <w:p w:rsidR="0FD9FC7A" w:rsidP="0FD9FC7A" w:rsidRDefault="0FD9FC7A" w14:paraId="73C943CB" w14:textId="13F24B14">
            <w:pPr>
              <w:rPr>
                <w:rFonts w:ascii="Calibri" w:hAnsi="Calibri" w:cs="Calibri"/>
                <w:lang w:val="en-US"/>
              </w:rPr>
            </w:pPr>
            <w:r w:rsidRPr="0FD9FC7A" w:rsidR="0FD9FC7A">
              <w:rPr>
                <w:rFonts w:ascii="Calibri" w:hAnsi="Calibri" w:cs="Calibri"/>
                <w:lang w:val="en-US"/>
              </w:rPr>
              <w:t>ET</w:t>
            </w:r>
          </w:p>
        </w:tc>
        <w:tc>
          <w:tcPr>
            <w:tcW w:w="5812" w:type="dxa"/>
            <w:tcMar/>
          </w:tcPr>
          <w:p w:rsidR="00AA0198" w:rsidP="00AA0198" w:rsidRDefault="00AA0198" w14:paraId="4D0C5B98" w14:textId="0994DD16">
            <w:pPr/>
            <w:r w:rsidRPr="11106C1C" w:rsidR="7576E8DA">
              <w:rPr>
                <w:rFonts w:ascii="Calibri" w:hAnsi="Calibri" w:cs="Calibri"/>
                <w:highlight w:val="green"/>
                <w:lang w:val="en-US"/>
              </w:rPr>
              <w:t>Support offered.</w:t>
            </w:r>
          </w:p>
        </w:tc>
      </w:tr>
    </w:tbl>
    <w:p w:rsidR="11106C1C" w:rsidRDefault="11106C1C" w14:paraId="5B879DDA" w14:textId="01F7C62A"/>
    <w:p w:rsidR="53DA8F37" w:rsidRDefault="53DA8F37" w14:paraId="5AB326BE" w14:textId="0D2476EB"/>
    <w:p w:rsidR="00181EE4" w:rsidP="00185B2E" w:rsidRDefault="00181EE4" w14:paraId="7CF3650B" w14:textId="26B099DB">
      <w:pPr>
        <w:ind w:left="142"/>
      </w:pPr>
    </w:p>
    <w:p w:rsidR="003B477F" w:rsidP="00185B2E" w:rsidRDefault="003B477F" w14:paraId="022A2A97" w14:textId="77777777">
      <w:pPr>
        <w:ind w:left="142"/>
      </w:pPr>
    </w:p>
    <w:p w:rsidR="00654FDA" w:rsidP="00185B2E" w:rsidRDefault="00654FDA" w14:paraId="1517740C" w14:textId="77777777">
      <w:pPr>
        <w:ind w:left="142"/>
      </w:pPr>
    </w:p>
    <w:p w:rsidR="11106C1C" w:rsidP="3F199556" w:rsidRDefault="11106C1C" w14:paraId="375124F2" w14:textId="10A71E7B">
      <w:pPr>
        <w:pStyle w:val="Normal"/>
        <w:ind w:left="0"/>
      </w:pPr>
    </w:p>
    <w:tbl>
      <w:tblPr>
        <w:tblStyle w:val="TableGrid"/>
        <w:tblW w:w="14601" w:type="dxa"/>
        <w:tblInd w:w="-5" w:type="dxa"/>
        <w:tblLook w:val="04A0" w:firstRow="1" w:lastRow="0" w:firstColumn="1" w:lastColumn="0" w:noHBand="0" w:noVBand="1"/>
      </w:tblPr>
      <w:tblGrid>
        <w:gridCol w:w="6096"/>
        <w:gridCol w:w="1275"/>
        <w:gridCol w:w="1276"/>
        <w:gridCol w:w="5954"/>
      </w:tblGrid>
      <w:tr w:rsidRPr="00F441A7" w:rsidR="00F441A7" w:rsidTr="3F199556" w14:paraId="5192301E" w14:textId="77777777">
        <w:tc>
          <w:tcPr>
            <w:tcW w:w="8647" w:type="dxa"/>
            <w:gridSpan w:val="3"/>
            <w:shd w:val="clear" w:color="auto" w:fill="244061" w:themeFill="accent1" w:themeFillShade="80"/>
            <w:tcMar/>
          </w:tcPr>
          <w:p w:rsidRPr="00F441A7" w:rsidR="005B04B3" w:rsidP="1531A5FF" w:rsidRDefault="005B04B3" w14:paraId="08A5E874" w14:textId="12B61E38">
            <w:pPr>
              <w:pStyle w:val="Normal"/>
              <w:rPr>
                <w:rFonts w:ascii="Calibri" w:hAnsi="Calibri" w:cs="Calibri"/>
                <w:color w:val="auto"/>
                <w:highlight w:val="yellow"/>
                <w:lang w:val="en-US"/>
              </w:rPr>
            </w:pPr>
            <w:r w:rsidRPr="1531A5FF" w:rsidR="04880D31">
              <w:rPr>
                <w:rFonts w:ascii="Calibri" w:hAnsi="Calibri" w:cs="Calibri"/>
                <w:b w:val="1"/>
                <w:bCs w:val="1"/>
                <w:color w:val="FFFFFF" w:themeColor="background1" w:themeTint="FF" w:themeShade="FF"/>
                <w:lang w:val="en-US"/>
              </w:rPr>
              <w:t xml:space="preserve">Objective 2 – </w:t>
            </w:r>
            <w:r w:rsidRPr="1531A5FF" w:rsidR="2DADFC0B">
              <w:rPr>
                <w:rFonts w:ascii="Calibri" w:hAnsi="Calibri" w:cs="Calibri"/>
                <w:color w:val="FFFFFF" w:themeColor="background1" w:themeTint="FF" w:themeShade="FF"/>
                <w:lang w:val="en-US"/>
              </w:rPr>
              <w:t>Ensure full curriculum coverage across the school -</w:t>
            </w:r>
          </w:p>
          <w:p w:rsidRPr="00F441A7" w:rsidR="005B04B3" w:rsidP="1531A5FF" w:rsidRDefault="005B04B3" w14:paraId="5B9D316D" w14:textId="551E3D9D">
            <w:pPr>
              <w:pStyle w:val="Normal"/>
              <w:rPr>
                <w:rFonts w:ascii="Calibri" w:hAnsi="Calibri" w:eastAsia="Calibri" w:cs="Calibri"/>
                <w:b w:val="0"/>
                <w:bCs w:val="0"/>
                <w:i w:val="0"/>
                <w:iCs w:val="0"/>
                <w:caps w:val="0"/>
                <w:smallCaps w:val="0"/>
                <w:strike w:val="0"/>
                <w:dstrike w:val="0"/>
                <w:noProof w:val="0"/>
                <w:color w:val="auto"/>
                <w:sz w:val="24"/>
                <w:szCs w:val="24"/>
                <w:u w:val="none"/>
                <w:lang w:val="en-US"/>
              </w:rPr>
            </w:pPr>
            <w:r w:rsidRPr="1531A5FF" w:rsidR="2DADFC0B">
              <w:rPr>
                <w:rFonts w:ascii="Calibri" w:hAnsi="Calibri" w:eastAsia="Calibri" w:cs="Calibri"/>
                <w:b w:val="0"/>
                <w:bCs w:val="0"/>
                <w:i w:val="0"/>
                <w:iCs w:val="0"/>
                <w:caps w:val="0"/>
                <w:smallCaps w:val="0"/>
                <w:strike w:val="0"/>
                <w:dstrike w:val="0"/>
                <w:noProof w:val="0"/>
                <w:color w:val="auto"/>
                <w:sz w:val="24"/>
                <w:szCs w:val="24"/>
                <w:u w:val="none"/>
                <w:lang w:val="en-US"/>
              </w:rPr>
              <w:t xml:space="preserve">The profile of PE and sport is raised across the school as a tool for whole school improvement and increase participation </w:t>
            </w:r>
            <w:r w:rsidRPr="1531A5FF" w:rsidR="7164343B">
              <w:rPr>
                <w:rFonts w:ascii="Calibri" w:hAnsi="Calibri" w:eastAsia="Calibri" w:cs="Calibri"/>
                <w:b w:val="0"/>
                <w:bCs w:val="0"/>
                <w:i w:val="0"/>
                <w:iCs w:val="0"/>
                <w:caps w:val="0"/>
                <w:smallCaps w:val="0"/>
                <w:strike w:val="0"/>
                <w:dstrike w:val="0"/>
                <w:noProof w:val="0"/>
                <w:color w:val="auto"/>
                <w:sz w:val="24"/>
                <w:szCs w:val="24"/>
                <w:u w:val="none"/>
                <w:lang w:val="en-US"/>
              </w:rPr>
              <w:t>i</w:t>
            </w:r>
            <w:r w:rsidRPr="1531A5FF" w:rsidR="2DADFC0B">
              <w:rPr>
                <w:rFonts w:ascii="Calibri" w:hAnsi="Calibri" w:eastAsia="Calibri" w:cs="Calibri"/>
                <w:b w:val="0"/>
                <w:bCs w:val="0"/>
                <w:i w:val="0"/>
                <w:iCs w:val="0"/>
                <w:caps w:val="0"/>
                <w:smallCaps w:val="0"/>
                <w:strike w:val="0"/>
                <w:dstrike w:val="0"/>
                <w:noProof w:val="0"/>
                <w:color w:val="auto"/>
                <w:sz w:val="24"/>
                <w:szCs w:val="24"/>
                <w:u w:val="none"/>
                <w:lang w:val="en-US"/>
              </w:rPr>
              <w:t xml:space="preserve">n competitive </w:t>
            </w:r>
            <w:r w:rsidRPr="1531A5FF" w:rsidR="2DADFC0B">
              <w:rPr>
                <w:rFonts w:ascii="Calibri" w:hAnsi="Calibri" w:eastAsia="Calibri" w:cs="Calibri"/>
                <w:b w:val="0"/>
                <w:bCs w:val="0"/>
                <w:i w:val="0"/>
                <w:iCs w:val="0"/>
                <w:caps w:val="0"/>
                <w:smallCaps w:val="0"/>
                <w:strike w:val="0"/>
                <w:dstrike w:val="0"/>
                <w:noProof w:val="0"/>
                <w:color w:val="auto"/>
                <w:sz w:val="24"/>
                <w:szCs w:val="24"/>
                <w:u w:val="none"/>
                <w:lang w:val="en-US"/>
              </w:rPr>
              <w:t>sport</w:t>
            </w:r>
            <w:r w:rsidRPr="1531A5FF" w:rsidR="2DADFC0B">
              <w:rPr>
                <w:rFonts w:ascii="Calibri" w:hAnsi="Calibri" w:eastAsia="Calibri" w:cs="Calibri"/>
                <w:b w:val="0"/>
                <w:bCs w:val="0"/>
                <w:i w:val="0"/>
                <w:iCs w:val="0"/>
                <w:caps w:val="0"/>
                <w:smallCaps w:val="0"/>
                <w:strike w:val="0"/>
                <w:dstrike w:val="0"/>
                <w:noProof w:val="0"/>
                <w:color w:val="auto"/>
                <w:sz w:val="24"/>
                <w:szCs w:val="24"/>
                <w:u w:val="none"/>
                <w:lang w:val="en-US"/>
              </w:rPr>
              <w:t>.</w:t>
            </w:r>
          </w:p>
          <w:p w:rsidRPr="00F441A7" w:rsidR="005B04B3" w:rsidP="1531A5FF" w:rsidRDefault="005B04B3" w14:paraId="3BBFFCD6" w14:textId="79BCC4A1">
            <w:pPr>
              <w:pStyle w:val="Normal"/>
              <w:rPr>
                <w:rFonts w:ascii="Calibri" w:hAnsi="Calibri" w:cs="Calibri"/>
                <w:b w:val="1"/>
                <w:bCs w:val="1"/>
                <w:noProof w:val="0"/>
                <w:color w:val="FFFFFF" w:themeColor="background1" w:themeTint="FF" w:themeShade="FF"/>
                <w:lang w:val="en-US"/>
              </w:rPr>
            </w:pPr>
          </w:p>
        </w:tc>
        <w:tc>
          <w:tcPr>
            <w:tcW w:w="5954" w:type="dxa"/>
            <w:shd w:val="clear" w:color="auto" w:fill="244061" w:themeFill="accent1" w:themeFillShade="80"/>
            <w:tcMar/>
          </w:tcPr>
          <w:p w:rsidRPr="00F441A7" w:rsidR="005B04B3" w:rsidP="007233FF" w:rsidRDefault="005B04B3" w14:paraId="4F53813F" w14:textId="6F55B207">
            <w:pPr>
              <w:rPr>
                <w:rFonts w:ascii="Calibri" w:hAnsi="Calibri" w:cs="Calibri"/>
                <w:b w:val="1"/>
                <w:bCs w:val="1"/>
                <w:color w:val="FFFFFF" w:themeColor="background1"/>
                <w:lang w:val="en-US"/>
              </w:rPr>
            </w:pPr>
          </w:p>
        </w:tc>
      </w:tr>
      <w:tr w:rsidRPr="00F15F47" w:rsidR="005B04B3" w:rsidTr="3F199556" w14:paraId="04C26906" w14:textId="77777777">
        <w:tc>
          <w:tcPr>
            <w:tcW w:w="8647" w:type="dxa"/>
            <w:gridSpan w:val="3"/>
            <w:shd w:val="clear" w:color="auto" w:fill="DBE5F1" w:themeFill="accent1" w:themeFillTint="33"/>
            <w:tcMar/>
          </w:tcPr>
          <w:p w:rsidRPr="006A17C9" w:rsidR="005B04B3" w:rsidP="0FD9FC7A" w:rsidRDefault="005B04B3" w14:paraId="704CCDC1" w14:textId="48A86A05">
            <w:pPr>
              <w:spacing w:after="200" w:line="240" w:lineRule="auto"/>
              <w:ind w:left="0"/>
              <w:rPr>
                <w:rFonts w:ascii="Calibri" w:hAnsi="Calibri" w:cs="Calibri"/>
                <w:b w:val="1"/>
                <w:bCs w:val="1"/>
                <w:lang w:val="en-US"/>
              </w:rPr>
            </w:pPr>
            <w:r w:rsidRPr="0FD9FC7A" w:rsidR="4C07B089">
              <w:rPr>
                <w:rFonts w:ascii="Calibri" w:hAnsi="Calibri" w:cs="Calibri"/>
                <w:b w:val="1"/>
                <w:bCs w:val="1"/>
                <w:lang w:val="en-US"/>
              </w:rPr>
              <w:t xml:space="preserve">Action 2.1: </w:t>
            </w:r>
            <w:r w:rsidRPr="0FD9FC7A" w:rsidR="4825B3FA">
              <w:rPr>
                <w:rFonts w:ascii="Calibri" w:hAnsi="Calibri" w:cs="Calibri"/>
                <w:b w:val="1"/>
                <w:bCs w:val="1"/>
                <w:lang w:val="en-US"/>
              </w:rPr>
              <w:t xml:space="preserve"> </w:t>
            </w:r>
            <w:r w:rsidRPr="0FD9FC7A" w:rsidR="4A647357">
              <w:rPr>
                <w:rFonts w:ascii="Calibri" w:hAnsi="Calibri" w:cs="Calibri"/>
                <w:b w:val="1"/>
                <w:bCs w:val="1"/>
                <w:lang w:val="en-US"/>
              </w:rPr>
              <w:t>Review PE assessment system</w:t>
            </w:r>
          </w:p>
        </w:tc>
        <w:tc>
          <w:tcPr>
            <w:tcW w:w="5954" w:type="dxa"/>
            <w:shd w:val="clear" w:color="auto" w:fill="DBE5F1" w:themeFill="accent1" w:themeFillTint="33"/>
            <w:tcMar/>
          </w:tcPr>
          <w:p w:rsidRPr="00F15F47" w:rsidR="005B04B3" w:rsidP="007233FF" w:rsidRDefault="005B04B3" w14:paraId="4D7E63AB" w14:textId="42F7B018">
            <w:pPr>
              <w:rPr>
                <w:rFonts w:ascii="Calibri" w:hAnsi="Calibri" w:cs="Calibri"/>
                <w:lang w:val="en-US"/>
              </w:rPr>
            </w:pPr>
            <w:r w:rsidRPr="0FD9FC7A" w:rsidR="3287BE00">
              <w:rPr>
                <w:rFonts w:ascii="Calibri" w:hAnsi="Calibri" w:cs="Calibri"/>
                <w:lang w:val="en-US"/>
              </w:rPr>
              <w:t xml:space="preserve">Led by: </w:t>
            </w:r>
            <w:r w:rsidRPr="0FD9FC7A" w:rsidR="3D538074">
              <w:rPr>
                <w:rFonts w:ascii="Calibri" w:hAnsi="Calibri" w:cs="Calibri"/>
                <w:lang w:val="en-US"/>
              </w:rPr>
              <w:t>E</w:t>
            </w:r>
            <w:r w:rsidRPr="0FD9FC7A" w:rsidR="105EA4FA">
              <w:rPr>
                <w:rFonts w:ascii="Calibri" w:hAnsi="Calibri" w:cs="Calibri"/>
                <w:lang w:val="en-US"/>
              </w:rPr>
              <w:t>.</w:t>
            </w:r>
            <w:r w:rsidRPr="0FD9FC7A" w:rsidR="3D538074">
              <w:rPr>
                <w:rFonts w:ascii="Calibri" w:hAnsi="Calibri" w:cs="Calibri"/>
                <w:lang w:val="en-US"/>
              </w:rPr>
              <w:t>Tindall</w:t>
            </w:r>
          </w:p>
        </w:tc>
      </w:tr>
      <w:tr w:rsidR="005B04B3" w:rsidTr="3F199556" w14:paraId="532F7CAA" w14:textId="77777777">
        <w:tc>
          <w:tcPr>
            <w:tcW w:w="6096" w:type="dxa"/>
            <w:shd w:val="clear" w:color="auto" w:fill="D9D9D9" w:themeFill="background1" w:themeFillShade="D9"/>
            <w:tcMar/>
          </w:tcPr>
          <w:p w:rsidR="005B04B3" w:rsidP="007233FF" w:rsidRDefault="005B04B3" w14:paraId="3143ACC0" w14:textId="77777777">
            <w:pPr>
              <w:rPr>
                <w:rFonts w:ascii="Calibri" w:hAnsi="Calibri" w:cs="Calibri"/>
                <w:lang w:val="en-US"/>
              </w:rPr>
            </w:pPr>
            <w:r>
              <w:rPr>
                <w:rFonts w:ascii="Calibri" w:hAnsi="Calibri" w:cs="Calibri"/>
                <w:lang w:val="en-US"/>
              </w:rPr>
              <w:t>Steps required to achieve action</w:t>
            </w:r>
          </w:p>
        </w:tc>
        <w:tc>
          <w:tcPr>
            <w:tcW w:w="1275" w:type="dxa"/>
            <w:shd w:val="clear" w:color="auto" w:fill="D9D9D9" w:themeFill="background1" w:themeFillShade="D9"/>
            <w:tcMar/>
          </w:tcPr>
          <w:p w:rsidR="005B04B3" w:rsidP="007233FF" w:rsidRDefault="005B04B3" w14:paraId="0C47039E" w14:textId="77777777">
            <w:pPr>
              <w:rPr>
                <w:rFonts w:ascii="Calibri" w:hAnsi="Calibri" w:cs="Calibri"/>
                <w:lang w:val="en-US"/>
              </w:rPr>
            </w:pPr>
            <w:r>
              <w:rPr>
                <w:rFonts w:ascii="Calibri" w:hAnsi="Calibri" w:cs="Calibri"/>
                <w:lang w:val="en-US"/>
              </w:rPr>
              <w:t>By when</w:t>
            </w:r>
          </w:p>
        </w:tc>
        <w:tc>
          <w:tcPr>
            <w:tcW w:w="1276" w:type="dxa"/>
            <w:shd w:val="clear" w:color="auto" w:fill="D9D9D9" w:themeFill="background1" w:themeFillShade="D9"/>
            <w:tcMar/>
          </w:tcPr>
          <w:p w:rsidR="005B04B3" w:rsidP="007233FF" w:rsidRDefault="005B04B3" w14:paraId="1B626AEA" w14:textId="77777777">
            <w:pPr>
              <w:rPr>
                <w:rFonts w:ascii="Calibri" w:hAnsi="Calibri" w:cs="Calibri"/>
                <w:lang w:val="en-US"/>
              </w:rPr>
            </w:pPr>
            <w:r>
              <w:rPr>
                <w:rFonts w:ascii="Calibri" w:hAnsi="Calibri" w:cs="Calibri"/>
                <w:lang w:val="en-US"/>
              </w:rPr>
              <w:t>By whom</w:t>
            </w:r>
          </w:p>
        </w:tc>
        <w:tc>
          <w:tcPr>
            <w:tcW w:w="5954" w:type="dxa"/>
            <w:shd w:val="clear" w:color="auto" w:fill="D9D9D9" w:themeFill="background1" w:themeFillShade="D9"/>
            <w:tcMar/>
          </w:tcPr>
          <w:p w:rsidR="005B04B3" w:rsidP="007233FF" w:rsidRDefault="005B04B3" w14:paraId="29AC546C" w14:textId="1C594889">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5B04B3" w:rsidTr="3F199556" w14:paraId="126A4716" w14:textId="77777777">
        <w:tc>
          <w:tcPr>
            <w:tcW w:w="6096" w:type="dxa"/>
            <w:tcMar/>
          </w:tcPr>
          <w:p w:rsidR="005B04B3" w:rsidP="11106C1C" w:rsidRDefault="005B04B3" w14:paraId="5FCE5FE5" w14:textId="55D80A48">
            <w:pPr>
              <w:spacing w:after="200" w:line="240"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11106C1C" w:rsidR="3944F8A3">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PE </w:t>
            </w:r>
            <w:r w:rsidRPr="11106C1C" w:rsidR="3944F8A3">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lead</w:t>
            </w:r>
            <w:r w:rsidRPr="11106C1C" w:rsidR="3944F8A3">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to</w:t>
            </w:r>
            <w:r w:rsidRPr="11106C1C" w:rsidR="1B7826A8">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develop Gross and fine motor</w:t>
            </w:r>
            <w:r w:rsidRPr="11106C1C" w:rsidR="3944F8A3">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w:t>
            </w:r>
            <w:r w:rsidRPr="11106C1C" w:rsidR="65DF56B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assessment system and </w:t>
            </w:r>
            <w:r w:rsidRPr="11106C1C" w:rsidR="76090B67">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investigate G</w:t>
            </w:r>
            <w:r w:rsidRPr="11106C1C" w:rsidR="6FC422E8">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etSet4P</w:t>
            </w:r>
            <w:r w:rsidRPr="11106C1C" w:rsidR="195B735C">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E</w:t>
            </w:r>
            <w:r w:rsidRPr="11106C1C" w:rsidR="6FC422E8">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Assessment system</w:t>
            </w:r>
            <w:r w:rsidRPr="11106C1C" w:rsidR="4E5B3CCC">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w:t>
            </w:r>
          </w:p>
        </w:tc>
        <w:tc>
          <w:tcPr>
            <w:tcW w:w="1275" w:type="dxa"/>
            <w:tcMar/>
          </w:tcPr>
          <w:p w:rsidR="005B04B3" w:rsidP="007233FF" w:rsidRDefault="005B04B3" w14:paraId="0B41C1BD" w14:textId="7AF88008">
            <w:pPr>
              <w:rPr>
                <w:rFonts w:ascii="Calibri" w:hAnsi="Calibri" w:cs="Calibri"/>
                <w:lang w:val="en-US"/>
              </w:rPr>
            </w:pPr>
            <w:r w:rsidRPr="11106C1C" w:rsidR="0E781E17">
              <w:rPr>
                <w:rFonts w:ascii="Calibri" w:hAnsi="Calibri" w:cs="Calibri"/>
                <w:lang w:val="en-US"/>
              </w:rPr>
              <w:t>T</w:t>
            </w:r>
            <w:r w:rsidRPr="11106C1C" w:rsidR="0F2E6BCB">
              <w:rPr>
                <w:rFonts w:ascii="Calibri" w:hAnsi="Calibri" w:cs="Calibri"/>
                <w:lang w:val="en-US"/>
              </w:rPr>
              <w:t>6</w:t>
            </w:r>
          </w:p>
        </w:tc>
        <w:tc>
          <w:tcPr>
            <w:tcW w:w="1276" w:type="dxa"/>
            <w:tcMar/>
          </w:tcPr>
          <w:p w:rsidR="005B04B3" w:rsidP="007233FF" w:rsidRDefault="005B04B3" w14:paraId="74B23890" w14:textId="6B23E77B">
            <w:pPr>
              <w:rPr>
                <w:rFonts w:ascii="Calibri" w:hAnsi="Calibri" w:cs="Calibri"/>
                <w:lang w:val="en-US"/>
              </w:rPr>
            </w:pPr>
            <w:r w:rsidRPr="0FD9FC7A" w:rsidR="0B4D8373">
              <w:rPr>
                <w:rFonts w:ascii="Calibri" w:hAnsi="Calibri" w:cs="Calibri"/>
                <w:lang w:val="en-US"/>
              </w:rPr>
              <w:t>ET</w:t>
            </w:r>
            <w:r w:rsidRPr="0FD9FC7A" w:rsidR="178BD637">
              <w:rPr>
                <w:rFonts w:ascii="Calibri" w:hAnsi="Calibri" w:cs="Calibri"/>
                <w:lang w:val="en-US"/>
              </w:rPr>
              <w:t>/CP</w:t>
            </w:r>
          </w:p>
        </w:tc>
        <w:tc>
          <w:tcPr>
            <w:tcW w:w="5954" w:type="dxa"/>
            <w:tcMar/>
          </w:tcPr>
          <w:p w:rsidR="005B04B3" w:rsidP="007233FF" w:rsidRDefault="005B04B3" w14:paraId="788B43F9" w14:textId="10C2FD5F">
            <w:pPr/>
            <w:r w:rsidRPr="11106C1C" w:rsidR="6AFA31D2">
              <w:rPr>
                <w:rFonts w:ascii="Calibri" w:hAnsi="Calibri" w:cs="Calibri"/>
                <w:highlight w:val="green"/>
                <w:lang w:val="en-US"/>
              </w:rPr>
              <w:t>Gross and Fine motor assessment in place for EYFS</w:t>
            </w:r>
          </w:p>
          <w:p w:rsidR="005B04B3" w:rsidP="11106C1C" w:rsidRDefault="005B04B3" w14:paraId="7430E266" w14:textId="4EC86A94">
            <w:pPr>
              <w:rPr>
                <w:rFonts w:ascii="Calibri" w:hAnsi="Calibri" w:cs="Calibri"/>
                <w:highlight w:val="yellow"/>
                <w:lang w:val="en-US"/>
              </w:rPr>
            </w:pPr>
            <w:r w:rsidRPr="11106C1C" w:rsidR="6AFA31D2">
              <w:rPr>
                <w:rFonts w:ascii="Calibri" w:hAnsi="Calibri" w:cs="Calibri"/>
                <w:highlight w:val="yellow"/>
                <w:lang w:val="en-US"/>
              </w:rPr>
              <w:t>GetSet4PE assessment in development stages</w:t>
            </w:r>
            <w:r w:rsidRPr="11106C1C" w:rsidR="11B75045">
              <w:rPr>
                <w:rFonts w:ascii="Calibri" w:hAnsi="Calibri" w:cs="Calibri"/>
                <w:highlight w:val="yellow"/>
                <w:lang w:val="en-US"/>
              </w:rPr>
              <w:t xml:space="preserve"> – focus 26/27</w:t>
            </w:r>
          </w:p>
        </w:tc>
      </w:tr>
      <w:tr w:rsidR="005B04B3" w:rsidTr="3F199556" w14:paraId="7408E3A7" w14:textId="77777777">
        <w:tc>
          <w:tcPr>
            <w:tcW w:w="6096" w:type="dxa"/>
            <w:tcMar/>
          </w:tcPr>
          <w:p w:rsidR="005B04B3" w:rsidP="0FD9FC7A" w:rsidRDefault="005B04B3" w14:paraId="1235DD5A" w14:textId="227EAA68">
            <w:pPr>
              <w:spacing w:after="200" w:line="240" w:lineRule="auto"/>
              <w:ind w:left="0"/>
              <w:rPr>
                <w:noProof w:val="0"/>
                <w:lang w:val="en-GB"/>
              </w:rPr>
            </w:pPr>
            <w:r w:rsidRPr="0FD9FC7A" w:rsidR="5101459F">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External Sports Coaches and class teachers to assess and </w:t>
            </w:r>
            <w:r w:rsidRPr="0FD9FC7A" w:rsidR="5101459F">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identify</w:t>
            </w:r>
            <w:r w:rsidRPr="0FD9FC7A" w:rsidR="5101459F">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talented pupils and provide them with expert, intensive coaching, </w:t>
            </w:r>
            <w:r w:rsidRPr="0FD9FC7A" w:rsidR="5101459F">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pathways</w:t>
            </w:r>
            <w:r w:rsidRPr="0FD9FC7A" w:rsidR="5101459F">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and support</w:t>
            </w:r>
          </w:p>
        </w:tc>
        <w:tc>
          <w:tcPr>
            <w:tcW w:w="1275" w:type="dxa"/>
            <w:tcMar/>
          </w:tcPr>
          <w:p w:rsidR="005B04B3" w:rsidP="007233FF" w:rsidRDefault="005B04B3" w14:paraId="37798EAD" w14:textId="55232F39">
            <w:pPr>
              <w:rPr>
                <w:rFonts w:ascii="Calibri" w:hAnsi="Calibri" w:cs="Calibri"/>
                <w:lang w:val="en-US"/>
              </w:rPr>
            </w:pPr>
            <w:r w:rsidRPr="0FD9FC7A" w:rsidR="451DF313">
              <w:rPr>
                <w:rFonts w:ascii="Calibri" w:hAnsi="Calibri" w:cs="Calibri"/>
                <w:lang w:val="en-US"/>
              </w:rPr>
              <w:t>T5</w:t>
            </w:r>
          </w:p>
        </w:tc>
        <w:tc>
          <w:tcPr>
            <w:tcW w:w="1276" w:type="dxa"/>
            <w:tcMar/>
          </w:tcPr>
          <w:p w:rsidR="005B04B3" w:rsidP="007233FF" w:rsidRDefault="005B04B3" w14:paraId="4D63598A" w14:textId="11BDE150">
            <w:pPr>
              <w:rPr>
                <w:rFonts w:ascii="Calibri" w:hAnsi="Calibri" w:cs="Calibri"/>
                <w:lang w:val="en-US"/>
              </w:rPr>
            </w:pPr>
            <w:r w:rsidRPr="0FD9FC7A" w:rsidR="0B4D8373">
              <w:rPr>
                <w:rFonts w:ascii="Calibri" w:hAnsi="Calibri" w:cs="Calibri"/>
                <w:lang w:val="en-US"/>
              </w:rPr>
              <w:t>ET</w:t>
            </w:r>
          </w:p>
        </w:tc>
        <w:tc>
          <w:tcPr>
            <w:tcW w:w="5954" w:type="dxa"/>
            <w:tcMar/>
          </w:tcPr>
          <w:p w:rsidR="005B04B3" w:rsidP="11106C1C" w:rsidRDefault="005B04B3" w14:paraId="1495EF07" w14:textId="1FA7D496">
            <w:pPr>
              <w:rPr>
                <w:rFonts w:ascii="Calibri" w:hAnsi="Calibri" w:cs="Calibri"/>
                <w:highlight w:val="green"/>
                <w:lang w:val="en-US"/>
              </w:rPr>
            </w:pPr>
            <w:r w:rsidRPr="11106C1C" w:rsidR="4A4527FF">
              <w:rPr>
                <w:rFonts w:ascii="Calibri" w:hAnsi="Calibri" w:cs="Calibri"/>
                <w:highlight w:val="green"/>
                <w:lang w:val="en-US"/>
              </w:rPr>
              <w:t>Bristol Robins support CPD of staff and support assessment</w:t>
            </w:r>
          </w:p>
          <w:p w:rsidR="005B04B3" w:rsidP="11106C1C" w:rsidRDefault="005B04B3" w14:paraId="7BC24EA0" w14:textId="1C34593B">
            <w:pPr>
              <w:rPr>
                <w:rFonts w:ascii="Calibri" w:hAnsi="Calibri" w:cs="Calibri"/>
                <w:highlight w:val="green"/>
                <w:lang w:val="en-US"/>
              </w:rPr>
            </w:pPr>
            <w:r w:rsidRPr="11106C1C" w:rsidR="4A4527FF">
              <w:rPr>
                <w:rFonts w:ascii="Calibri" w:hAnsi="Calibri" w:cs="Calibri"/>
                <w:highlight w:val="green"/>
                <w:lang w:val="en-US"/>
              </w:rPr>
              <w:t>(£3760)</w:t>
            </w:r>
          </w:p>
          <w:p w:rsidR="005B04B3" w:rsidP="11106C1C" w:rsidRDefault="005B04B3" w14:paraId="251CDE2D" w14:textId="78BA980F">
            <w:pPr>
              <w:rPr>
                <w:rFonts w:ascii="Calibri" w:hAnsi="Calibri" w:cs="Calibri"/>
                <w:highlight w:val="green"/>
                <w:lang w:val="en-US"/>
              </w:rPr>
            </w:pPr>
            <w:r w:rsidRPr="11106C1C" w:rsidR="4A4527FF">
              <w:rPr>
                <w:rFonts w:ascii="Calibri" w:hAnsi="Calibri" w:cs="Calibri"/>
                <w:highlight w:val="green"/>
                <w:lang w:val="en-US"/>
              </w:rPr>
              <w:t xml:space="preserve">RISE dance </w:t>
            </w:r>
            <w:r w:rsidRPr="11106C1C" w:rsidR="6395E984">
              <w:rPr>
                <w:rFonts w:ascii="Calibri" w:hAnsi="Calibri" w:cs="Calibri"/>
                <w:highlight w:val="green"/>
                <w:lang w:val="en-US"/>
              </w:rPr>
              <w:t>(£60 per session)</w:t>
            </w:r>
          </w:p>
          <w:p w:rsidR="005B04B3" w:rsidP="11106C1C" w:rsidRDefault="005B04B3" w14:paraId="776EE30A" w14:textId="52C3C2D4">
            <w:pPr>
              <w:rPr>
                <w:rFonts w:ascii="Calibri" w:hAnsi="Calibri" w:cs="Calibri"/>
                <w:highlight w:val="green"/>
                <w:lang w:val="en-US"/>
              </w:rPr>
            </w:pPr>
            <w:r w:rsidRPr="11106C1C" w:rsidR="6395E984">
              <w:rPr>
                <w:rFonts w:ascii="Calibri" w:hAnsi="Calibri" w:cs="Calibri"/>
                <w:highlight w:val="green"/>
                <w:lang w:val="en-US"/>
              </w:rPr>
              <w:t>T1-Y6 (5 x £60=£300)</w:t>
            </w:r>
          </w:p>
        </w:tc>
      </w:tr>
      <w:tr w:rsidR="3F199556" w:rsidTr="3F199556" w14:paraId="75E0668A">
        <w:trPr>
          <w:trHeight w:val="300"/>
        </w:trPr>
        <w:tc>
          <w:tcPr>
            <w:tcW w:w="6096" w:type="dxa"/>
            <w:tcMar/>
          </w:tcPr>
          <w:p w:rsidR="2221BF1E" w:rsidP="3F199556" w:rsidRDefault="2221BF1E" w14:paraId="1D5C6F3E" w14:textId="00C23C4D">
            <w:pPr>
              <w:pStyle w:val="Normal"/>
              <w:spacing w:line="240" w:lineRule="auto"/>
            </w:pPr>
            <w:r w:rsidRPr="3F199556" w:rsidR="2221BF1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Swim assessment recorded (Rec, Y1, Y2, Y3/4 and Y6)</w:t>
            </w:r>
          </w:p>
        </w:tc>
        <w:tc>
          <w:tcPr>
            <w:tcW w:w="1275" w:type="dxa"/>
            <w:tcMar/>
          </w:tcPr>
          <w:p w:rsidR="2221BF1E" w:rsidP="3F199556" w:rsidRDefault="2221BF1E" w14:paraId="70ADE94D" w14:textId="0403376F">
            <w:pPr>
              <w:pStyle w:val="Normal"/>
            </w:pPr>
            <w:r w:rsidRPr="3F199556" w:rsidR="2221BF1E">
              <w:rPr>
                <w:rFonts w:ascii="Calibri" w:hAnsi="Calibri" w:cs="Calibri"/>
                <w:lang w:val="en-US"/>
              </w:rPr>
              <w:t>T6</w:t>
            </w:r>
          </w:p>
        </w:tc>
        <w:tc>
          <w:tcPr>
            <w:tcW w:w="1276" w:type="dxa"/>
            <w:tcMar/>
          </w:tcPr>
          <w:p w:rsidR="2221BF1E" w:rsidP="3F199556" w:rsidRDefault="2221BF1E" w14:paraId="2ED5CF5F" w14:textId="7CEFFCE7">
            <w:pPr>
              <w:pStyle w:val="Normal"/>
            </w:pPr>
            <w:r w:rsidRPr="3F199556" w:rsidR="2221BF1E">
              <w:rPr>
                <w:rFonts w:ascii="Calibri" w:hAnsi="Calibri" w:cs="Calibri"/>
                <w:lang w:val="en-US"/>
              </w:rPr>
              <w:t>Swim coach</w:t>
            </w:r>
          </w:p>
        </w:tc>
        <w:tc>
          <w:tcPr>
            <w:tcW w:w="5954" w:type="dxa"/>
            <w:tcMar/>
          </w:tcPr>
          <w:p w:rsidR="0B076DA1" w:rsidP="3F199556" w:rsidRDefault="0B076DA1" w14:paraId="17AD5C75" w14:textId="6D014BF9">
            <w:pPr>
              <w:pStyle w:val="Normal"/>
            </w:pPr>
            <w:r w:rsidRPr="3F199556" w:rsidR="0B076DA1">
              <w:rPr>
                <w:rFonts w:ascii="Calibri" w:hAnsi="Calibri" w:cs="Calibri"/>
                <w:highlight w:val="green"/>
                <w:lang w:val="en-US"/>
              </w:rPr>
              <w:t>Swim data saved</w:t>
            </w:r>
          </w:p>
          <w:p w:rsidR="2221BF1E" w:rsidP="3F199556" w:rsidRDefault="2221BF1E" w14:paraId="6719C75F" w14:textId="7EFAC746">
            <w:pPr>
              <w:pStyle w:val="Normal"/>
              <w:rPr>
                <w:rFonts w:ascii="Calibri" w:hAnsi="Calibri" w:eastAsia="Calibri" w:cs="Calibri"/>
                <w:noProof w:val="0"/>
                <w:sz w:val="22"/>
                <w:szCs w:val="22"/>
                <w:highlight w:val="green"/>
                <w:lang w:val="en-US"/>
              </w:rPr>
            </w:pPr>
            <w:r w:rsidRPr="3F199556" w:rsidR="2221BF1E">
              <w:rPr>
                <w:rFonts w:ascii="Calibri" w:hAnsi="Calibri" w:cs="Calibri"/>
                <w:highlight w:val="green"/>
                <w:lang w:val="en-US"/>
              </w:rPr>
              <w:t xml:space="preserve">Y6 </w:t>
            </w:r>
            <w:r w:rsidRPr="3F199556" w:rsidR="2221BF1E">
              <w:rPr>
                <w:rFonts w:ascii="Calibri" w:hAnsi="Calibri" w:eastAsia="Calibri" w:cs="Calibri"/>
                <w:noProof w:val="0"/>
                <w:sz w:val="22"/>
                <w:szCs w:val="22"/>
                <w:highlight w:val="green"/>
                <w:lang w:val="en-US"/>
              </w:rPr>
              <w:t xml:space="preserve">pupils that can swim competently, confidently, and proficiently over </w:t>
            </w:r>
            <w:r w:rsidRPr="3F199556" w:rsidR="2221BF1E">
              <w:rPr>
                <w:rFonts w:ascii="Calibri" w:hAnsi="Calibri" w:eastAsia="Calibri" w:cs="Calibri"/>
                <w:noProof w:val="0"/>
                <w:sz w:val="22"/>
                <w:szCs w:val="22"/>
                <w:highlight w:val="green"/>
                <w:lang w:val="en-US"/>
              </w:rPr>
              <w:t>a distance of 25</w:t>
            </w:r>
            <w:r w:rsidRPr="3F199556" w:rsidR="2221BF1E">
              <w:rPr>
                <w:rFonts w:ascii="Calibri" w:hAnsi="Calibri" w:eastAsia="Calibri" w:cs="Calibri"/>
                <w:noProof w:val="0"/>
                <w:sz w:val="22"/>
                <w:szCs w:val="22"/>
                <w:highlight w:val="green"/>
                <w:lang w:val="en-US"/>
              </w:rPr>
              <w:t xml:space="preserve"> </w:t>
            </w:r>
            <w:r w:rsidRPr="3F199556" w:rsidR="2221BF1E">
              <w:rPr>
                <w:rFonts w:ascii="Calibri" w:hAnsi="Calibri" w:eastAsia="Calibri" w:cs="Calibri"/>
                <w:noProof w:val="0"/>
                <w:sz w:val="22"/>
                <w:szCs w:val="22"/>
                <w:highlight w:val="green"/>
                <w:lang w:val="en-US"/>
              </w:rPr>
              <w:t>metres</w:t>
            </w:r>
            <w:r w:rsidRPr="3F199556" w:rsidR="2221BF1E">
              <w:rPr>
                <w:rFonts w:ascii="Calibri" w:hAnsi="Calibri" w:eastAsia="Calibri" w:cs="Calibri"/>
                <w:noProof w:val="0"/>
                <w:sz w:val="22"/>
                <w:szCs w:val="22"/>
                <w:highlight w:val="green"/>
                <w:lang w:val="en-US"/>
              </w:rPr>
              <w:t xml:space="preserve"> – 62%</w:t>
            </w:r>
          </w:p>
          <w:p w:rsidR="458F80CA" w:rsidP="3F199556" w:rsidRDefault="458F80CA" w14:paraId="1C01601F" w14:textId="12FA4518">
            <w:pPr>
              <w:pStyle w:val="Normal"/>
              <w:rPr>
                <w:rFonts w:ascii="Calibri" w:hAnsi="Calibri" w:eastAsia="Calibri" w:cs="Calibri"/>
                <w:noProof w:val="0"/>
                <w:sz w:val="22"/>
                <w:szCs w:val="22"/>
                <w:highlight w:val="green"/>
                <w:lang w:val="en-US"/>
              </w:rPr>
            </w:pPr>
            <w:r w:rsidRPr="3F199556" w:rsidR="458F80CA">
              <w:rPr>
                <w:rFonts w:ascii="Calibri" w:hAnsi="Calibri" w:eastAsia="Calibri" w:cs="Calibri"/>
                <w:noProof w:val="0"/>
                <w:sz w:val="22"/>
                <w:szCs w:val="22"/>
                <w:highlight w:val="green"/>
                <w:lang w:val="en-US"/>
              </w:rPr>
              <w:t>Y6 pupils that can use a range of strokes effectively – 32%</w:t>
            </w:r>
          </w:p>
          <w:p w:rsidR="458F80CA" w:rsidP="3F199556" w:rsidRDefault="458F80CA" w14:paraId="56CBAD8B" w14:textId="6F989ECC">
            <w:pPr>
              <w:pStyle w:val="Normal"/>
              <w:rPr>
                <w:rFonts w:ascii="Calibri" w:hAnsi="Calibri" w:eastAsia="Calibri" w:cs="Calibri"/>
                <w:noProof w:val="0"/>
                <w:sz w:val="22"/>
                <w:szCs w:val="22"/>
                <w:highlight w:val="green"/>
                <w:lang w:val="en-US"/>
              </w:rPr>
            </w:pPr>
            <w:r w:rsidRPr="3F199556" w:rsidR="458F80CA">
              <w:rPr>
                <w:rFonts w:ascii="Calibri" w:hAnsi="Calibri" w:eastAsia="Calibri" w:cs="Calibri"/>
                <w:noProof w:val="0"/>
                <w:sz w:val="22"/>
                <w:szCs w:val="22"/>
                <w:highlight w:val="green"/>
                <w:lang w:val="en-US"/>
              </w:rPr>
              <w:t>Y6 pupils that can perform safe self-rescue – 81%</w:t>
            </w:r>
          </w:p>
        </w:tc>
      </w:tr>
      <w:tr w:rsidRPr="00F15F47" w:rsidR="005B04B3" w:rsidTr="3F199556" w14:paraId="7361BF4F" w14:textId="77777777">
        <w:tc>
          <w:tcPr>
            <w:tcW w:w="8647" w:type="dxa"/>
            <w:gridSpan w:val="3"/>
            <w:shd w:val="clear" w:color="auto" w:fill="DBE5F1" w:themeFill="accent1" w:themeFillTint="33"/>
            <w:tcMar/>
          </w:tcPr>
          <w:p w:rsidRPr="00370BB5" w:rsidR="005B04B3" w:rsidP="0FD9FC7A" w:rsidRDefault="005B04B3" w14:paraId="22D43C67" w14:textId="1DDAC39A">
            <w:pPr>
              <w:spacing w:after="200" w:line="240" w:lineRule="auto"/>
              <w:ind w:left="0"/>
              <w:rPr>
                <w:rFonts w:ascii="Calibri" w:hAnsi="Calibri" w:eastAsia="Calibri" w:cs="Calibri"/>
                <w:noProof w:val="0"/>
                <w:sz w:val="22"/>
                <w:szCs w:val="22"/>
                <w:lang w:val="en-US"/>
              </w:rPr>
            </w:pPr>
            <w:bookmarkStart w:name="_Hlk166755209" w:id="0"/>
            <w:r w:rsidRPr="0FD9FC7A" w:rsidR="4C07B089">
              <w:rPr>
                <w:rFonts w:ascii="Calibri" w:hAnsi="Calibri" w:cs="Calibri"/>
                <w:b w:val="1"/>
                <w:bCs w:val="1"/>
                <w:lang w:val="en-US"/>
              </w:rPr>
              <w:t xml:space="preserve">Action 2.2: </w:t>
            </w:r>
            <w:r w:rsidRPr="0FD9FC7A" w:rsidR="37C0806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w:t>
            </w:r>
            <w:r w:rsidRPr="0FD9FC7A" w:rsidR="61F7A0C9">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To ensure the pupils are aware of the link between physical activity and healthy eating for a healthy lifestyle</w:t>
            </w:r>
          </w:p>
        </w:tc>
        <w:tc>
          <w:tcPr>
            <w:tcW w:w="5954" w:type="dxa"/>
            <w:shd w:val="clear" w:color="auto" w:fill="DBE5F1" w:themeFill="accent1" w:themeFillTint="33"/>
            <w:tcMar/>
          </w:tcPr>
          <w:p w:rsidRPr="00F15F47" w:rsidR="005B04B3" w:rsidP="007233FF" w:rsidRDefault="005B04B3" w14:paraId="431E103D" w14:textId="5A0E4665">
            <w:pPr>
              <w:rPr>
                <w:rFonts w:ascii="Calibri" w:hAnsi="Calibri" w:cs="Calibri"/>
                <w:lang w:val="en-US"/>
              </w:rPr>
            </w:pPr>
            <w:r w:rsidRPr="3F199556" w:rsidR="76CDA0C3">
              <w:rPr>
                <w:rFonts w:ascii="Calibri" w:hAnsi="Calibri" w:cs="Calibri"/>
                <w:lang w:val="en-US"/>
              </w:rPr>
              <w:t xml:space="preserve">Led by: </w:t>
            </w:r>
            <w:r w:rsidRPr="3F199556" w:rsidR="530624B1">
              <w:rPr>
                <w:rFonts w:ascii="Calibri" w:hAnsi="Calibri" w:cs="Calibri"/>
                <w:lang w:val="en-US"/>
              </w:rPr>
              <w:t>E.Tindall</w:t>
            </w:r>
          </w:p>
        </w:tc>
      </w:tr>
      <w:tr w:rsidR="005B04B3" w:rsidTr="3F199556" w14:paraId="1E7D11C0" w14:textId="77777777">
        <w:tc>
          <w:tcPr>
            <w:tcW w:w="6096" w:type="dxa"/>
            <w:shd w:val="clear" w:color="auto" w:fill="D9D9D9" w:themeFill="background1" w:themeFillShade="D9"/>
            <w:tcMar/>
          </w:tcPr>
          <w:p w:rsidRPr="00370BB5" w:rsidR="005B04B3" w:rsidP="007233FF" w:rsidRDefault="005B04B3" w14:paraId="07F54106" w14:textId="77777777">
            <w:pPr>
              <w:rPr>
                <w:rFonts w:ascii="Calibri" w:hAnsi="Calibri" w:cs="Calibri"/>
                <w:b/>
                <w:bCs/>
                <w:lang w:val="en-US"/>
              </w:rPr>
            </w:pPr>
            <w:r w:rsidRPr="00370BB5">
              <w:rPr>
                <w:rFonts w:ascii="Calibri" w:hAnsi="Calibri" w:cs="Calibri"/>
                <w:b/>
                <w:bCs/>
                <w:lang w:val="en-US"/>
              </w:rPr>
              <w:t>Steps required to achieve action</w:t>
            </w:r>
          </w:p>
        </w:tc>
        <w:tc>
          <w:tcPr>
            <w:tcW w:w="1275" w:type="dxa"/>
            <w:shd w:val="clear" w:color="auto" w:fill="D9D9D9" w:themeFill="background1" w:themeFillShade="D9"/>
            <w:tcMar/>
          </w:tcPr>
          <w:p w:rsidR="005B04B3" w:rsidP="007233FF" w:rsidRDefault="005B04B3" w14:paraId="66CC3874" w14:textId="77777777">
            <w:pPr>
              <w:rPr>
                <w:rFonts w:ascii="Calibri" w:hAnsi="Calibri" w:cs="Calibri"/>
                <w:lang w:val="en-US"/>
              </w:rPr>
            </w:pPr>
            <w:r>
              <w:rPr>
                <w:rFonts w:ascii="Calibri" w:hAnsi="Calibri" w:cs="Calibri"/>
                <w:lang w:val="en-US"/>
              </w:rPr>
              <w:t>By when</w:t>
            </w:r>
          </w:p>
        </w:tc>
        <w:tc>
          <w:tcPr>
            <w:tcW w:w="1276" w:type="dxa"/>
            <w:shd w:val="clear" w:color="auto" w:fill="D9D9D9" w:themeFill="background1" w:themeFillShade="D9"/>
            <w:tcMar/>
          </w:tcPr>
          <w:p w:rsidR="005B04B3" w:rsidP="007233FF" w:rsidRDefault="005B04B3" w14:paraId="439E9999" w14:textId="77777777">
            <w:pPr>
              <w:rPr>
                <w:rFonts w:ascii="Calibri" w:hAnsi="Calibri" w:cs="Calibri"/>
                <w:lang w:val="en-US"/>
              </w:rPr>
            </w:pPr>
            <w:r>
              <w:rPr>
                <w:rFonts w:ascii="Calibri" w:hAnsi="Calibri" w:cs="Calibri"/>
                <w:lang w:val="en-US"/>
              </w:rPr>
              <w:t>By whom</w:t>
            </w:r>
          </w:p>
        </w:tc>
        <w:tc>
          <w:tcPr>
            <w:tcW w:w="5954" w:type="dxa"/>
            <w:shd w:val="clear" w:color="auto" w:fill="D9D9D9" w:themeFill="background1" w:themeFillShade="D9"/>
            <w:tcMar/>
          </w:tcPr>
          <w:p w:rsidR="005B04B3" w:rsidP="007233FF" w:rsidRDefault="005B04B3" w14:paraId="36776C28" w14:textId="28407BAC">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5B04B3" w:rsidTr="3F199556" w14:paraId="03B46F3C" w14:textId="77777777">
        <w:tc>
          <w:tcPr>
            <w:tcW w:w="6096" w:type="dxa"/>
            <w:tcMar/>
          </w:tcPr>
          <w:p w:rsidR="005B04B3" w:rsidP="0FD9FC7A" w:rsidRDefault="005B04B3" w14:paraId="3F1EB6B6" w14:textId="0A4BFF5F">
            <w:pPr>
              <w:spacing w:after="200" w:line="240"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0FD9FC7A" w:rsidR="62F3453B">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Link to PSHE curriculum.</w:t>
            </w:r>
          </w:p>
        </w:tc>
        <w:tc>
          <w:tcPr>
            <w:tcW w:w="1275" w:type="dxa"/>
            <w:tcMar/>
          </w:tcPr>
          <w:p w:rsidR="005B04B3" w:rsidP="007233FF" w:rsidRDefault="005B04B3" w14:paraId="1854344B" w14:textId="304B02E6">
            <w:pPr/>
            <w:r w:rsidRPr="11106C1C" w:rsidR="679E66AA">
              <w:rPr>
                <w:rFonts w:ascii="Calibri" w:hAnsi="Calibri" w:cs="Calibri"/>
                <w:lang w:val="en-US"/>
              </w:rPr>
              <w:t>T4</w:t>
            </w:r>
          </w:p>
        </w:tc>
        <w:tc>
          <w:tcPr>
            <w:tcW w:w="1276" w:type="dxa"/>
            <w:tcMar/>
          </w:tcPr>
          <w:p w:rsidR="005B04B3" w:rsidP="007233FF" w:rsidRDefault="005B04B3" w14:paraId="7166E25B" w14:textId="4890212B">
            <w:pPr/>
            <w:r w:rsidRPr="11106C1C" w:rsidR="679E66AA">
              <w:rPr>
                <w:rFonts w:ascii="Calibri" w:hAnsi="Calibri" w:cs="Calibri"/>
                <w:lang w:val="en-US"/>
              </w:rPr>
              <w:t>KC/CP</w:t>
            </w:r>
          </w:p>
        </w:tc>
        <w:tc>
          <w:tcPr>
            <w:tcW w:w="5954" w:type="dxa"/>
            <w:tcMar/>
          </w:tcPr>
          <w:p w:rsidR="005B04B3" w:rsidP="007233FF" w:rsidRDefault="005B04B3" w14:paraId="1EEBF3BF" w14:textId="00102F06">
            <w:pPr/>
            <w:r w:rsidRPr="3F199556" w:rsidR="459BFBF6">
              <w:rPr>
                <w:rFonts w:ascii="Calibri" w:hAnsi="Calibri" w:cs="Calibri"/>
                <w:highlight w:val="green"/>
                <w:lang w:val="en-US"/>
              </w:rPr>
              <w:t>PSHE curriculum embedded</w:t>
            </w:r>
          </w:p>
          <w:p w:rsidR="005B04B3" w:rsidP="3F199556" w:rsidRDefault="005B04B3" w14:paraId="1306B758" w14:textId="110E4CBE">
            <w:pPr>
              <w:rPr>
                <w:rFonts w:ascii="Calibri" w:hAnsi="Calibri" w:cs="Calibri"/>
                <w:highlight w:val="green"/>
                <w:lang w:val="en-US"/>
              </w:rPr>
            </w:pPr>
            <w:r w:rsidRPr="3F199556" w:rsidR="0863B630">
              <w:rPr>
                <w:rFonts w:ascii="Calibri" w:hAnsi="Calibri" w:cs="Calibri"/>
                <w:highlight w:val="yellow"/>
                <w:lang w:val="en-US"/>
              </w:rPr>
              <w:t>Developing link to healthy eating</w:t>
            </w:r>
          </w:p>
        </w:tc>
      </w:tr>
      <w:tr w:rsidR="005B04B3" w:rsidTr="3F199556" w14:paraId="3DA9A796" w14:textId="77777777">
        <w:tc>
          <w:tcPr>
            <w:tcW w:w="6096" w:type="dxa"/>
            <w:tcMar/>
          </w:tcPr>
          <w:p w:rsidR="005B04B3" w:rsidP="0FD9FC7A" w:rsidRDefault="005B04B3" w14:paraId="3C1BF01E" w14:textId="5AF2E9AF">
            <w:pPr>
              <w:spacing w:after="200" w:line="240" w:lineRule="auto"/>
              <w:ind w:left="0"/>
              <w:rPr>
                <w:rFonts w:ascii="Calibri Light" w:hAnsi="Calibri Light" w:eastAsia="Calibri Light" w:cs="Calibri Light"/>
                <w:noProof w:val="0"/>
                <w:sz w:val="24"/>
                <w:szCs w:val="24"/>
                <w:lang w:val="en-GB"/>
              </w:rPr>
            </w:pPr>
            <w:r w:rsidRPr="0FD9FC7A" w:rsidR="7278D7D0">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none"/>
                <w:lang w:val="en-US"/>
              </w:rPr>
              <w:t xml:space="preserve">To promote the benefits of physical activity to the whole school community – assembly, Dojo posts, </w:t>
            </w:r>
            <w:r w:rsidRPr="0FD9FC7A" w:rsidR="7278D7D0">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none"/>
                <w:lang w:val="en-US"/>
              </w:rPr>
              <w:t>sign</w:t>
            </w:r>
            <w:r w:rsidRPr="0FD9FC7A" w:rsidR="65104832">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none"/>
                <w:lang w:val="en-US"/>
              </w:rPr>
              <w:t xml:space="preserve"> </w:t>
            </w:r>
            <w:r w:rsidRPr="0FD9FC7A" w:rsidR="7278D7D0">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none"/>
                <w:lang w:val="en-US"/>
              </w:rPr>
              <w:t>post</w:t>
            </w:r>
            <w:r w:rsidRPr="0FD9FC7A" w:rsidR="3F901E82">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none"/>
                <w:lang w:val="en-US"/>
              </w:rPr>
              <w:t xml:space="preserve"> external opportunities.</w:t>
            </w:r>
          </w:p>
        </w:tc>
        <w:tc>
          <w:tcPr>
            <w:tcW w:w="1275" w:type="dxa"/>
            <w:tcMar/>
          </w:tcPr>
          <w:p w:rsidR="005B04B3" w:rsidP="007233FF" w:rsidRDefault="005B04B3" w14:paraId="16D785E5" w14:textId="79E14BF9">
            <w:pPr>
              <w:rPr>
                <w:rFonts w:ascii="Calibri" w:hAnsi="Calibri" w:cs="Calibri"/>
                <w:lang w:val="en-US"/>
              </w:rPr>
            </w:pPr>
            <w:r w:rsidRPr="0FD9FC7A" w:rsidR="3F901E82">
              <w:rPr>
                <w:rFonts w:ascii="Calibri" w:hAnsi="Calibri" w:cs="Calibri"/>
                <w:lang w:val="en-US"/>
              </w:rPr>
              <w:t>T3</w:t>
            </w:r>
          </w:p>
        </w:tc>
        <w:tc>
          <w:tcPr>
            <w:tcW w:w="1276" w:type="dxa"/>
            <w:tcMar/>
          </w:tcPr>
          <w:p w:rsidR="005B04B3" w:rsidP="007233FF" w:rsidRDefault="005B04B3" w14:paraId="6538513F" w14:textId="7D44EB0F">
            <w:pPr>
              <w:rPr>
                <w:rFonts w:ascii="Calibri" w:hAnsi="Calibri" w:cs="Calibri"/>
                <w:lang w:val="en-US"/>
              </w:rPr>
            </w:pPr>
            <w:r w:rsidRPr="0FD9FC7A" w:rsidR="3F901E82">
              <w:rPr>
                <w:rFonts w:ascii="Calibri" w:hAnsi="Calibri" w:cs="Calibri"/>
                <w:lang w:val="en-US"/>
              </w:rPr>
              <w:t>ET/KC</w:t>
            </w:r>
          </w:p>
        </w:tc>
        <w:tc>
          <w:tcPr>
            <w:tcW w:w="5954" w:type="dxa"/>
            <w:tcMar/>
          </w:tcPr>
          <w:p w:rsidR="005B04B3" w:rsidP="11106C1C" w:rsidRDefault="005B04B3" w14:paraId="500459EB" w14:textId="42EC3F87">
            <w:pPr>
              <w:rPr>
                <w:rFonts w:ascii="Calibri" w:hAnsi="Calibri" w:cs="Calibri"/>
                <w:highlight w:val="green"/>
                <w:lang w:val="en-US"/>
              </w:rPr>
            </w:pPr>
            <w:r w:rsidRPr="11106C1C" w:rsidR="1E5515E1">
              <w:rPr>
                <w:rFonts w:ascii="Calibri" w:hAnsi="Calibri" w:cs="Calibri"/>
                <w:highlight w:val="green"/>
                <w:lang w:val="en-US"/>
              </w:rPr>
              <w:t>Suggested Holiday activities shared</w:t>
            </w:r>
            <w:r w:rsidRPr="11106C1C" w:rsidR="42BE4F07">
              <w:rPr>
                <w:rFonts w:ascii="Calibri" w:hAnsi="Calibri" w:cs="Calibri"/>
                <w:highlight w:val="green"/>
                <w:lang w:val="en-US"/>
              </w:rPr>
              <w:t>. PP families offered target holiday clubs.</w:t>
            </w:r>
          </w:p>
          <w:p w:rsidR="005B04B3" w:rsidP="11106C1C" w:rsidRDefault="005B04B3" w14:paraId="65334AD0" w14:textId="0AA0B452">
            <w:pPr>
              <w:rPr>
                <w:rFonts w:ascii="Calibri" w:hAnsi="Calibri" w:cs="Calibri"/>
                <w:highlight w:val="green"/>
                <w:lang w:val="en-US"/>
              </w:rPr>
            </w:pPr>
          </w:p>
          <w:p w:rsidR="005B04B3" w:rsidP="11106C1C" w:rsidRDefault="005B04B3" w14:paraId="3C91BA6C" w14:textId="12BA43CF">
            <w:pPr>
              <w:rPr>
                <w:rFonts w:ascii="Calibri" w:hAnsi="Calibri" w:cs="Calibri"/>
                <w:highlight w:val="green"/>
                <w:lang w:val="en-US"/>
              </w:rPr>
            </w:pPr>
            <w:r w:rsidRPr="3F199556" w:rsidR="669E9F0B">
              <w:rPr>
                <w:rFonts w:ascii="Calibri" w:hAnsi="Calibri" w:cs="Calibri"/>
                <w:highlight w:val="green"/>
                <w:lang w:val="en-US"/>
              </w:rPr>
              <w:t>Daily Lunchtime Sport Clubs</w:t>
            </w:r>
            <w:r w:rsidRPr="3F199556" w:rsidR="63F2B6A4">
              <w:rPr>
                <w:rFonts w:ascii="Calibri" w:hAnsi="Calibri" w:cs="Calibri"/>
                <w:highlight w:val="green"/>
                <w:lang w:val="en-US"/>
              </w:rPr>
              <w:t xml:space="preserve"> (£3840)</w:t>
            </w:r>
            <w:r w:rsidRPr="3F199556" w:rsidR="669E9F0B">
              <w:rPr>
                <w:rFonts w:ascii="Calibri" w:hAnsi="Calibri" w:cs="Calibri"/>
                <w:highlight w:val="green"/>
                <w:lang w:val="en-US"/>
              </w:rPr>
              <w:t xml:space="preserve"> – parents/carers informed and promotion on Dojo.</w:t>
            </w:r>
          </w:p>
        </w:tc>
      </w:tr>
      <w:tr w:rsidRPr="00F15F47" w:rsidR="005B04B3" w:rsidTr="3F199556" w14:paraId="18CECEA9" w14:textId="77777777">
        <w:tc>
          <w:tcPr>
            <w:tcW w:w="8647" w:type="dxa"/>
            <w:gridSpan w:val="3"/>
            <w:shd w:val="clear" w:color="auto" w:fill="DBE5F1" w:themeFill="accent1" w:themeFillTint="33"/>
            <w:tcMar/>
          </w:tcPr>
          <w:p w:rsidRPr="00370BB5" w:rsidR="005B04B3" w:rsidP="0FD9FC7A" w:rsidRDefault="005B04B3" w14:paraId="31F4D68B" w14:textId="64055178">
            <w:pPr>
              <w:rPr>
                <w:rFonts w:ascii="Calibri" w:hAnsi="Calibri" w:eastAsia="Calibri" w:cs="Calibri"/>
                <w:noProof w:val="0"/>
                <w:sz w:val="22"/>
                <w:szCs w:val="22"/>
                <w:lang w:val="en-US"/>
              </w:rPr>
            </w:pPr>
            <w:r w:rsidRPr="0FD9FC7A" w:rsidR="4C07B089">
              <w:rPr>
                <w:rFonts w:ascii="Calibri" w:hAnsi="Calibri" w:cs="Calibri"/>
                <w:b w:val="1"/>
                <w:bCs w:val="1"/>
                <w:lang w:val="en-US"/>
              </w:rPr>
              <w:t>Action 2.</w:t>
            </w:r>
            <w:r w:rsidRPr="0FD9FC7A" w:rsidR="45688147">
              <w:rPr>
                <w:rFonts w:ascii="Calibri" w:hAnsi="Calibri" w:cs="Calibri"/>
                <w:b w:val="1"/>
                <w:bCs w:val="1"/>
                <w:lang w:val="en-US"/>
              </w:rPr>
              <w:t>3</w:t>
            </w:r>
            <w:r w:rsidRPr="0FD9FC7A" w:rsidR="4C07B089">
              <w:rPr>
                <w:rFonts w:ascii="Calibri" w:hAnsi="Calibri" w:cs="Calibri"/>
                <w:b w:val="1"/>
                <w:bCs w:val="1"/>
                <w:lang w:val="en-US"/>
              </w:rPr>
              <w:t xml:space="preserve">: </w:t>
            </w:r>
            <w:r w:rsidRPr="0FD9FC7A" w:rsidR="32B48358">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Ensure PE and school sport is visible in the school</w:t>
            </w:r>
          </w:p>
        </w:tc>
        <w:tc>
          <w:tcPr>
            <w:tcW w:w="5954" w:type="dxa"/>
            <w:shd w:val="clear" w:color="auto" w:fill="DBE5F1" w:themeFill="accent1" w:themeFillTint="33"/>
            <w:tcMar/>
          </w:tcPr>
          <w:p w:rsidRPr="00F15F47" w:rsidR="005B04B3" w:rsidP="007233FF" w:rsidRDefault="005B04B3" w14:paraId="18D75B1B" w14:textId="3C8F73C9">
            <w:pPr>
              <w:rPr>
                <w:rFonts w:ascii="Calibri" w:hAnsi="Calibri" w:cs="Calibri"/>
                <w:lang w:val="en-US"/>
              </w:rPr>
            </w:pPr>
            <w:r>
              <w:rPr>
                <w:rFonts w:ascii="Calibri" w:hAnsi="Calibri" w:cs="Calibri"/>
                <w:lang w:val="en-US"/>
              </w:rPr>
              <w:t xml:space="preserve">Led by: </w:t>
            </w:r>
          </w:p>
        </w:tc>
      </w:tr>
      <w:tr w:rsidR="005B04B3" w:rsidTr="3F199556" w14:paraId="5CEEB8FD" w14:textId="77777777">
        <w:tc>
          <w:tcPr>
            <w:tcW w:w="6096" w:type="dxa"/>
            <w:shd w:val="clear" w:color="auto" w:fill="D9D9D9" w:themeFill="background1" w:themeFillShade="D9"/>
            <w:tcMar/>
          </w:tcPr>
          <w:p w:rsidRPr="00370BB5" w:rsidR="005B04B3" w:rsidP="007233FF" w:rsidRDefault="005B04B3" w14:paraId="50DAF78B" w14:textId="77777777">
            <w:pPr>
              <w:rPr>
                <w:rFonts w:ascii="Calibri" w:hAnsi="Calibri" w:cs="Calibri"/>
                <w:b/>
                <w:bCs/>
                <w:lang w:val="en-US"/>
              </w:rPr>
            </w:pPr>
            <w:r w:rsidRPr="00370BB5">
              <w:rPr>
                <w:rFonts w:ascii="Calibri" w:hAnsi="Calibri" w:cs="Calibri"/>
                <w:b/>
                <w:bCs/>
                <w:lang w:val="en-US"/>
              </w:rPr>
              <w:t>Steps required to achieve action</w:t>
            </w:r>
          </w:p>
        </w:tc>
        <w:tc>
          <w:tcPr>
            <w:tcW w:w="1275" w:type="dxa"/>
            <w:shd w:val="clear" w:color="auto" w:fill="D9D9D9" w:themeFill="background1" w:themeFillShade="D9"/>
            <w:tcMar/>
          </w:tcPr>
          <w:p w:rsidR="005B04B3" w:rsidP="007233FF" w:rsidRDefault="005B04B3" w14:paraId="7B577AA4" w14:textId="77777777">
            <w:pPr>
              <w:rPr>
                <w:rFonts w:ascii="Calibri" w:hAnsi="Calibri" w:cs="Calibri"/>
                <w:lang w:val="en-US"/>
              </w:rPr>
            </w:pPr>
            <w:r>
              <w:rPr>
                <w:rFonts w:ascii="Calibri" w:hAnsi="Calibri" w:cs="Calibri"/>
                <w:lang w:val="en-US"/>
              </w:rPr>
              <w:t>By when</w:t>
            </w:r>
          </w:p>
        </w:tc>
        <w:tc>
          <w:tcPr>
            <w:tcW w:w="1276" w:type="dxa"/>
            <w:shd w:val="clear" w:color="auto" w:fill="D9D9D9" w:themeFill="background1" w:themeFillShade="D9"/>
            <w:tcMar/>
          </w:tcPr>
          <w:p w:rsidR="005B04B3" w:rsidP="007233FF" w:rsidRDefault="005B04B3" w14:paraId="6608DC0A" w14:textId="77777777">
            <w:pPr>
              <w:rPr>
                <w:rFonts w:ascii="Calibri" w:hAnsi="Calibri" w:cs="Calibri"/>
                <w:lang w:val="en-US"/>
              </w:rPr>
            </w:pPr>
            <w:r>
              <w:rPr>
                <w:rFonts w:ascii="Calibri" w:hAnsi="Calibri" w:cs="Calibri"/>
                <w:lang w:val="en-US"/>
              </w:rPr>
              <w:t>By whom</w:t>
            </w:r>
          </w:p>
        </w:tc>
        <w:tc>
          <w:tcPr>
            <w:tcW w:w="5954" w:type="dxa"/>
            <w:shd w:val="clear" w:color="auto" w:fill="D9D9D9" w:themeFill="background1" w:themeFillShade="D9"/>
            <w:tcMar/>
          </w:tcPr>
          <w:p w:rsidR="005B04B3" w:rsidP="007233FF" w:rsidRDefault="005B04B3" w14:paraId="7CEE4C36" w14:textId="4CD54F66">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5B04B3" w:rsidTr="3F199556" w14:paraId="40B2AEF7" w14:textId="77777777">
        <w:tc>
          <w:tcPr>
            <w:tcW w:w="6096" w:type="dxa"/>
            <w:tcMar/>
          </w:tcPr>
          <w:p w:rsidR="0FD9FC7A" w:rsidP="0FD9FC7A" w:rsidRDefault="0FD9FC7A" w14:paraId="2942B706" w14:textId="1678E61D">
            <w:pPr>
              <w:pStyle w:val="TableParagraph"/>
              <w:rPr>
                <w:rFonts w:ascii="Calibri" w:hAnsi="Calibri" w:eastAsia="Calibri" w:cs="Calibri"/>
                <w:noProof w:val="0"/>
                <w:sz w:val="22"/>
                <w:szCs w:val="22"/>
                <w:lang w:val="en-US"/>
              </w:rPr>
            </w:pPr>
            <w:r w:rsidRPr="11106C1C"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Assemblies, notice boards, school </w:t>
            </w:r>
            <w:r w:rsidRPr="11106C1C"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website</w:t>
            </w:r>
            <w:r w:rsidRPr="11106C1C"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 pupil </w:t>
            </w:r>
            <w:r w:rsidRPr="11106C1C"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reward</w:t>
            </w:r>
            <w:r w:rsidRPr="11106C1C"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 and recognition of pupils.</w:t>
            </w:r>
          </w:p>
        </w:tc>
        <w:tc>
          <w:tcPr>
            <w:tcW w:w="1275" w:type="dxa"/>
            <w:tcMar/>
          </w:tcPr>
          <w:p w:rsidR="0FD9FC7A" w:rsidP="0FD9FC7A" w:rsidRDefault="0FD9FC7A" w14:paraId="4D3CA00B" w14:textId="5F72AC10">
            <w:pPr>
              <w:rPr>
                <w:rFonts w:ascii="Calibri" w:hAnsi="Calibri" w:cs="Calibri"/>
                <w:lang w:val="en-US"/>
              </w:rPr>
            </w:pPr>
            <w:r w:rsidRPr="0FD9FC7A" w:rsidR="0FD9FC7A">
              <w:rPr>
                <w:rFonts w:ascii="Calibri" w:hAnsi="Calibri" w:cs="Calibri"/>
                <w:lang w:val="en-US"/>
              </w:rPr>
              <w:t>T3</w:t>
            </w:r>
          </w:p>
        </w:tc>
        <w:tc>
          <w:tcPr>
            <w:tcW w:w="1276" w:type="dxa"/>
            <w:tcMar/>
          </w:tcPr>
          <w:p w:rsidR="0FD9FC7A" w:rsidP="0FD9FC7A" w:rsidRDefault="0FD9FC7A" w14:paraId="315F7916" w14:textId="5EA99E97">
            <w:pPr>
              <w:rPr>
                <w:rFonts w:ascii="Calibri" w:hAnsi="Calibri" w:cs="Calibri"/>
                <w:lang w:val="en-US"/>
              </w:rPr>
            </w:pPr>
            <w:r w:rsidRPr="156E0FCF" w:rsidR="0FD9FC7A">
              <w:rPr>
                <w:rFonts w:ascii="Calibri" w:hAnsi="Calibri" w:cs="Calibri"/>
                <w:lang w:val="en-US"/>
              </w:rPr>
              <w:t>E</w:t>
            </w:r>
            <w:r w:rsidRPr="156E0FCF" w:rsidR="09256D28">
              <w:rPr>
                <w:rFonts w:ascii="Calibri" w:hAnsi="Calibri" w:cs="Calibri"/>
                <w:lang w:val="en-US"/>
              </w:rPr>
              <w:t>T/MF/CP</w:t>
            </w:r>
          </w:p>
        </w:tc>
        <w:tc>
          <w:tcPr>
            <w:tcW w:w="5954" w:type="dxa"/>
            <w:tcMar/>
          </w:tcPr>
          <w:p w:rsidR="005B04B3" w:rsidP="11106C1C" w:rsidRDefault="005B04B3" w14:paraId="6628A79A" w14:textId="690EF25A">
            <w:pPr>
              <w:rPr>
                <w:rFonts w:ascii="Calibri" w:hAnsi="Calibri" w:cs="Calibri"/>
                <w:highlight w:val="green"/>
                <w:lang w:val="en-US"/>
              </w:rPr>
            </w:pPr>
            <w:r w:rsidRPr="11106C1C" w:rsidR="76898D2F">
              <w:rPr>
                <w:rFonts w:ascii="Calibri" w:hAnsi="Calibri" w:cs="Calibri"/>
                <w:highlight w:val="green"/>
                <w:lang w:val="en-US"/>
              </w:rPr>
              <w:t xml:space="preserve">Dojo, </w:t>
            </w:r>
            <w:r w:rsidRPr="11106C1C" w:rsidR="76898D2F">
              <w:rPr>
                <w:rFonts w:ascii="Calibri" w:hAnsi="Calibri" w:cs="Calibri"/>
                <w:highlight w:val="green"/>
                <w:lang w:val="en-US"/>
              </w:rPr>
              <w:t>FB</w:t>
            </w:r>
            <w:r w:rsidRPr="11106C1C" w:rsidR="76898D2F">
              <w:rPr>
                <w:rFonts w:ascii="Calibri" w:hAnsi="Calibri" w:cs="Calibri"/>
                <w:highlight w:val="green"/>
                <w:lang w:val="en-US"/>
              </w:rPr>
              <w:t xml:space="preserve"> </w:t>
            </w:r>
            <w:r w:rsidRPr="11106C1C" w:rsidR="7402BF78">
              <w:rPr>
                <w:rFonts w:ascii="Calibri" w:hAnsi="Calibri" w:cs="Calibri"/>
                <w:highlight w:val="green"/>
                <w:lang w:val="en-US"/>
              </w:rPr>
              <w:t xml:space="preserve">and Instagram </w:t>
            </w:r>
            <w:r w:rsidRPr="11106C1C" w:rsidR="76898D2F">
              <w:rPr>
                <w:rFonts w:ascii="Calibri" w:hAnsi="Calibri" w:cs="Calibri"/>
                <w:highlight w:val="green"/>
                <w:lang w:val="en-US"/>
              </w:rPr>
              <w:t>updates</w:t>
            </w:r>
          </w:p>
        </w:tc>
      </w:tr>
      <w:tr w:rsidR="005B04B3" w:rsidTr="3F199556" w14:paraId="02C25F66" w14:textId="77777777">
        <w:tc>
          <w:tcPr>
            <w:tcW w:w="6096" w:type="dxa"/>
            <w:tcMar/>
          </w:tcPr>
          <w:p w:rsidR="005B04B3" w:rsidP="007233FF" w:rsidRDefault="005B04B3" w14:paraId="21EF026A" w14:textId="6526C850">
            <w:pPr>
              <w:rPr>
                <w:rFonts w:ascii="Calibri" w:hAnsi="Calibri" w:cs="Calibri"/>
                <w:lang w:val="en-US"/>
              </w:rPr>
            </w:pPr>
            <w:r w:rsidRPr="0FD9FC7A" w:rsidR="4A707EDB">
              <w:rPr>
                <w:rFonts w:ascii="Calibri" w:hAnsi="Calibri" w:cs="Calibri"/>
                <w:lang w:val="en-US"/>
              </w:rPr>
              <w:t>Opal Ambassadors develop into becoming leaders and promote PA.</w:t>
            </w:r>
          </w:p>
        </w:tc>
        <w:tc>
          <w:tcPr>
            <w:tcW w:w="1275" w:type="dxa"/>
            <w:tcMar/>
          </w:tcPr>
          <w:p w:rsidR="005B04B3" w:rsidP="007233FF" w:rsidRDefault="005B04B3" w14:paraId="693C5753" w14:textId="7E047670">
            <w:pPr>
              <w:rPr>
                <w:rFonts w:ascii="Calibri" w:hAnsi="Calibri" w:cs="Calibri"/>
                <w:lang w:val="en-US"/>
              </w:rPr>
            </w:pPr>
            <w:r w:rsidRPr="0FD9FC7A" w:rsidR="4A707EDB">
              <w:rPr>
                <w:rFonts w:ascii="Calibri" w:hAnsi="Calibri" w:cs="Calibri"/>
                <w:lang w:val="en-US"/>
              </w:rPr>
              <w:t>T2</w:t>
            </w:r>
          </w:p>
        </w:tc>
        <w:tc>
          <w:tcPr>
            <w:tcW w:w="1276" w:type="dxa"/>
            <w:tcMar/>
          </w:tcPr>
          <w:p w:rsidR="005B04B3" w:rsidP="007233FF" w:rsidRDefault="005B04B3" w14:paraId="4AEEFB8B" w14:textId="1716AB12">
            <w:pPr>
              <w:rPr>
                <w:rFonts w:ascii="Calibri" w:hAnsi="Calibri" w:cs="Calibri"/>
                <w:lang w:val="en-US"/>
              </w:rPr>
            </w:pPr>
            <w:r w:rsidRPr="0FD9FC7A" w:rsidR="4A707EDB">
              <w:rPr>
                <w:rFonts w:ascii="Calibri" w:hAnsi="Calibri" w:cs="Calibri"/>
                <w:lang w:val="en-US"/>
              </w:rPr>
              <w:t>ET, HJ, MR</w:t>
            </w:r>
          </w:p>
        </w:tc>
        <w:tc>
          <w:tcPr>
            <w:tcW w:w="5954" w:type="dxa"/>
            <w:tcMar/>
          </w:tcPr>
          <w:p w:rsidR="005B04B3" w:rsidP="007233FF" w:rsidRDefault="005B04B3" w14:paraId="4D34EF05" w14:textId="3D237E6A">
            <w:pPr>
              <w:rPr>
                <w:rFonts w:ascii="Calibri" w:hAnsi="Calibri" w:cs="Calibri"/>
                <w:lang w:val="en-US"/>
              </w:rPr>
            </w:pPr>
            <w:r w:rsidRPr="11106C1C" w:rsidR="3B25179C">
              <w:rPr>
                <w:rFonts w:ascii="Calibri" w:hAnsi="Calibri" w:cs="Calibri"/>
                <w:highlight w:val="green"/>
                <w:lang w:val="en-US"/>
              </w:rPr>
              <w:t>T2 – Play leader training</w:t>
            </w:r>
          </w:p>
        </w:tc>
      </w:tr>
      <w:bookmarkEnd w:id="0"/>
      <w:tr w:rsidRPr="00F15F47" w:rsidR="005B04B3" w:rsidTr="3F199556" w14:paraId="357217ED" w14:textId="77777777">
        <w:tc>
          <w:tcPr>
            <w:tcW w:w="8647" w:type="dxa"/>
            <w:gridSpan w:val="3"/>
            <w:shd w:val="clear" w:color="auto" w:fill="DBE5F1" w:themeFill="accent1" w:themeFillTint="33"/>
            <w:tcMar/>
          </w:tcPr>
          <w:p w:rsidRPr="007A6993" w:rsidR="005B04B3" w:rsidP="0FD9FC7A" w:rsidRDefault="005B04B3" w14:paraId="1B87065E" w14:textId="528C42E3">
            <w:pPr>
              <w:rPr>
                <w:rFonts w:ascii="Calibri" w:hAnsi="Calibri" w:eastAsia="Calibri" w:cs="Calibri"/>
                <w:noProof w:val="0"/>
                <w:color w:val="auto"/>
                <w:sz w:val="22"/>
                <w:szCs w:val="22"/>
                <w:lang w:val="en-US"/>
              </w:rPr>
            </w:pPr>
            <w:r w:rsidRPr="0FD9FC7A" w:rsidR="3287BE00">
              <w:rPr>
                <w:rFonts w:ascii="Calibri" w:hAnsi="Calibri" w:cs="Calibri"/>
                <w:b w:val="1"/>
                <w:bCs w:val="1"/>
                <w:lang w:val="en-US"/>
              </w:rPr>
              <w:t>Action 2.</w:t>
            </w:r>
            <w:r w:rsidRPr="0FD9FC7A" w:rsidR="2F209B4A">
              <w:rPr>
                <w:rFonts w:ascii="Calibri" w:hAnsi="Calibri" w:cs="Calibri"/>
                <w:b w:val="1"/>
                <w:bCs w:val="1"/>
                <w:lang w:val="en-US"/>
              </w:rPr>
              <w:t>4</w:t>
            </w:r>
            <w:r w:rsidRPr="0FD9FC7A" w:rsidR="3287BE00">
              <w:rPr>
                <w:rFonts w:ascii="Calibri" w:hAnsi="Calibri" w:cs="Calibri"/>
                <w:b w:val="1"/>
                <w:bCs w:val="1"/>
                <w:lang w:val="en-US"/>
              </w:rPr>
              <w:t xml:space="preserve">: </w:t>
            </w:r>
            <w:r w:rsidRPr="0FD9FC7A" w:rsidR="69DD027F">
              <w:rPr>
                <w:rFonts w:ascii="Calibri" w:hAnsi="Calibri" w:eastAsia="Calibri" w:cs="Calibri"/>
                <w:b w:val="0"/>
                <w:bCs w:val="0"/>
                <w:i w:val="0"/>
                <w:iCs w:val="0"/>
                <w:caps w:val="0"/>
                <w:smallCaps w:val="0"/>
                <w:noProof w:val="0"/>
                <w:color w:val="auto"/>
                <w:sz w:val="24"/>
                <w:szCs w:val="24"/>
                <w:lang w:val="en-US"/>
              </w:rPr>
              <w:t>Increased participation in competitive sport</w:t>
            </w:r>
          </w:p>
        </w:tc>
        <w:tc>
          <w:tcPr>
            <w:tcW w:w="5954" w:type="dxa"/>
            <w:shd w:val="clear" w:color="auto" w:fill="DBE5F1" w:themeFill="accent1" w:themeFillTint="33"/>
            <w:tcMar/>
          </w:tcPr>
          <w:p w:rsidRPr="00F15F47" w:rsidR="005B04B3" w:rsidP="007233FF" w:rsidRDefault="005B04B3" w14:paraId="260C003E" w14:textId="2449772A">
            <w:pPr>
              <w:rPr>
                <w:rFonts w:ascii="Calibri" w:hAnsi="Calibri" w:cs="Calibri"/>
                <w:lang w:val="en-US"/>
              </w:rPr>
            </w:pPr>
            <w:r w:rsidRPr="007A6993">
              <w:rPr>
                <w:rFonts w:ascii="Calibri" w:hAnsi="Calibri" w:cs="Calibri"/>
                <w:lang w:val="en-US"/>
              </w:rPr>
              <w:t xml:space="preserve">Led by: </w:t>
            </w:r>
          </w:p>
        </w:tc>
      </w:tr>
      <w:tr w:rsidR="005B04B3" w:rsidTr="3F199556" w14:paraId="7AE90986" w14:textId="77777777">
        <w:tc>
          <w:tcPr>
            <w:tcW w:w="6096" w:type="dxa"/>
            <w:shd w:val="clear" w:color="auto" w:fill="D9D9D9" w:themeFill="background1" w:themeFillShade="D9"/>
            <w:tcMar/>
          </w:tcPr>
          <w:p w:rsidR="005B04B3" w:rsidP="007233FF" w:rsidRDefault="005B04B3" w14:paraId="750CAAEC" w14:textId="77777777">
            <w:pPr>
              <w:rPr>
                <w:rFonts w:ascii="Calibri" w:hAnsi="Calibri" w:cs="Calibri"/>
                <w:lang w:val="en-US"/>
              </w:rPr>
            </w:pPr>
            <w:r>
              <w:rPr>
                <w:rFonts w:ascii="Calibri" w:hAnsi="Calibri" w:cs="Calibri"/>
                <w:lang w:val="en-US"/>
              </w:rPr>
              <w:t>Steps required to achieve action</w:t>
            </w:r>
          </w:p>
        </w:tc>
        <w:tc>
          <w:tcPr>
            <w:tcW w:w="1275" w:type="dxa"/>
            <w:shd w:val="clear" w:color="auto" w:fill="D9D9D9" w:themeFill="background1" w:themeFillShade="D9"/>
            <w:tcMar/>
          </w:tcPr>
          <w:p w:rsidR="005B04B3" w:rsidP="007233FF" w:rsidRDefault="005B04B3" w14:paraId="0206190C" w14:textId="77777777">
            <w:pPr>
              <w:rPr>
                <w:rFonts w:ascii="Calibri" w:hAnsi="Calibri" w:cs="Calibri"/>
                <w:lang w:val="en-US"/>
              </w:rPr>
            </w:pPr>
            <w:r>
              <w:rPr>
                <w:rFonts w:ascii="Calibri" w:hAnsi="Calibri" w:cs="Calibri"/>
                <w:lang w:val="en-US"/>
              </w:rPr>
              <w:t>By when</w:t>
            </w:r>
          </w:p>
        </w:tc>
        <w:tc>
          <w:tcPr>
            <w:tcW w:w="1276" w:type="dxa"/>
            <w:shd w:val="clear" w:color="auto" w:fill="D9D9D9" w:themeFill="background1" w:themeFillShade="D9"/>
            <w:tcMar/>
          </w:tcPr>
          <w:p w:rsidR="005B04B3" w:rsidP="007233FF" w:rsidRDefault="005B04B3" w14:paraId="3EFB97D5" w14:textId="77777777">
            <w:pPr>
              <w:rPr>
                <w:rFonts w:ascii="Calibri" w:hAnsi="Calibri" w:cs="Calibri"/>
                <w:lang w:val="en-US"/>
              </w:rPr>
            </w:pPr>
            <w:r>
              <w:rPr>
                <w:rFonts w:ascii="Calibri" w:hAnsi="Calibri" w:cs="Calibri"/>
                <w:lang w:val="en-US"/>
              </w:rPr>
              <w:t>By whom</w:t>
            </w:r>
          </w:p>
        </w:tc>
        <w:tc>
          <w:tcPr>
            <w:tcW w:w="5954" w:type="dxa"/>
            <w:shd w:val="clear" w:color="auto" w:fill="D9D9D9" w:themeFill="background1" w:themeFillShade="D9"/>
            <w:tcMar/>
          </w:tcPr>
          <w:p w:rsidR="005B04B3" w:rsidP="007233FF" w:rsidRDefault="005B04B3" w14:paraId="54FCA23E" w14:textId="2E53D4B2">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5B04B3" w:rsidTr="3F199556" w14:paraId="68E2FE5D" w14:textId="77777777">
        <w:tc>
          <w:tcPr>
            <w:tcW w:w="6096" w:type="dxa"/>
            <w:tcMar/>
          </w:tcPr>
          <w:p w:rsidR="005B04B3" w:rsidP="007233FF" w:rsidRDefault="005B04B3" w14:paraId="591F5430" w14:textId="726BC3FB">
            <w:pPr>
              <w:rPr>
                <w:rFonts w:ascii="Calibri" w:hAnsi="Calibri" w:cs="Calibri"/>
                <w:lang w:val="en-US"/>
              </w:rPr>
            </w:pPr>
            <w:r w:rsidRPr="0FD9FC7A" w:rsidR="700AFDAC">
              <w:rPr>
                <w:rFonts w:ascii="Calibri" w:hAnsi="Calibri" w:cs="Calibri"/>
                <w:lang w:val="en-US"/>
              </w:rPr>
              <w:t>Share competition calendar to staff and after school clubs offer to be inline with ASSP competition offer.</w:t>
            </w:r>
          </w:p>
        </w:tc>
        <w:tc>
          <w:tcPr>
            <w:tcW w:w="1275" w:type="dxa"/>
            <w:tcMar/>
          </w:tcPr>
          <w:p w:rsidR="005B04B3" w:rsidP="007233FF" w:rsidRDefault="005B04B3" w14:paraId="21ED8EAE" w14:textId="06931831">
            <w:pPr>
              <w:rPr>
                <w:rFonts w:ascii="Calibri" w:hAnsi="Calibri" w:cs="Calibri"/>
                <w:lang w:val="en-US"/>
              </w:rPr>
            </w:pPr>
            <w:r w:rsidRPr="0FD9FC7A" w:rsidR="700AFDAC">
              <w:rPr>
                <w:rFonts w:ascii="Calibri" w:hAnsi="Calibri" w:cs="Calibri"/>
                <w:lang w:val="en-US"/>
              </w:rPr>
              <w:t>T2</w:t>
            </w:r>
          </w:p>
        </w:tc>
        <w:tc>
          <w:tcPr>
            <w:tcW w:w="1276" w:type="dxa"/>
            <w:tcMar/>
          </w:tcPr>
          <w:p w:rsidR="005B04B3" w:rsidP="007233FF" w:rsidRDefault="005B04B3" w14:paraId="31876980" w14:textId="4F58BCEC">
            <w:pPr>
              <w:rPr>
                <w:rFonts w:ascii="Calibri" w:hAnsi="Calibri" w:cs="Calibri"/>
                <w:lang w:val="en-US"/>
              </w:rPr>
            </w:pPr>
            <w:r w:rsidRPr="0FD9FC7A" w:rsidR="700AFDAC">
              <w:rPr>
                <w:rFonts w:ascii="Calibri" w:hAnsi="Calibri" w:cs="Calibri"/>
                <w:lang w:val="en-US"/>
              </w:rPr>
              <w:t>ET/MF</w:t>
            </w:r>
          </w:p>
        </w:tc>
        <w:tc>
          <w:tcPr>
            <w:tcW w:w="5954" w:type="dxa"/>
            <w:tcMar/>
          </w:tcPr>
          <w:p w:rsidR="1F4D68C0" w:rsidRDefault="1F4D68C0" w14:paraId="126A8D84" w14:textId="4E31ED53">
            <w:r w:rsidRPr="3F199556" w:rsidR="1F4D68C0">
              <w:rPr>
                <w:rFonts w:ascii="Calibri" w:hAnsi="Calibri" w:cs="Calibri"/>
                <w:highlight w:val="green"/>
                <w:lang w:val="en-US"/>
              </w:rPr>
              <w:t>Ashton School Sports Partnership - £2928.30</w:t>
            </w:r>
          </w:p>
          <w:p w:rsidR="005B04B3" w:rsidP="11106C1C" w:rsidRDefault="005B04B3" w14:paraId="32E7277F" w14:textId="64036CDC">
            <w:pPr>
              <w:rPr>
                <w:rFonts w:ascii="Calibri" w:hAnsi="Calibri" w:cs="Calibri"/>
                <w:highlight w:val="green"/>
                <w:lang w:val="en-US"/>
              </w:rPr>
            </w:pPr>
            <w:r w:rsidRPr="11106C1C" w:rsidR="190AEA32">
              <w:rPr>
                <w:rFonts w:ascii="Calibri" w:hAnsi="Calibri" w:cs="Calibri"/>
                <w:highlight w:val="green"/>
                <w:lang w:val="en-US"/>
              </w:rPr>
              <w:t>PE communication with staff</w:t>
            </w:r>
          </w:p>
        </w:tc>
      </w:tr>
      <w:tr w:rsidR="005B04B3" w:rsidTr="3F199556" w14:paraId="5B1D99B1" w14:textId="77777777">
        <w:tc>
          <w:tcPr>
            <w:tcW w:w="6096" w:type="dxa"/>
            <w:tcMar/>
          </w:tcPr>
          <w:p w:rsidR="0FD9FC7A" w:rsidP="0FD9FC7A" w:rsidRDefault="0FD9FC7A" w14:paraId="4FF1AB5B" w14:textId="7CBFEF92">
            <w:pPr>
              <w:pStyle w:val="TableParagraph"/>
              <w:ind w:left="0"/>
              <w:rPr>
                <w:rFonts w:ascii="Calibri" w:hAnsi="Calibri" w:eastAsia="Calibri" w:cs="Calibri"/>
                <w:noProof w:val="0"/>
                <w:sz w:val="22"/>
                <w:szCs w:val="22"/>
                <w:lang w:val="en-US"/>
              </w:rPr>
            </w:pP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Focus on SEND pupils who do not take up </w:t>
            </w: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additional</w:t>
            </w: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 PE and Sport opportunities to </w:t>
            </w: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participate</w:t>
            </w:r>
            <w:r w:rsidRPr="0FD9FC7A" w:rsidR="0FD9FC7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 at inclusive festivals.</w:t>
            </w:r>
          </w:p>
        </w:tc>
        <w:tc>
          <w:tcPr>
            <w:tcW w:w="1275" w:type="dxa"/>
            <w:tcMar/>
          </w:tcPr>
          <w:p w:rsidR="0FD9FC7A" w:rsidP="0FD9FC7A" w:rsidRDefault="0FD9FC7A" w14:paraId="0DD36938" w14:textId="5E9CA11B">
            <w:pPr>
              <w:rPr>
                <w:rFonts w:ascii="Calibri" w:hAnsi="Calibri" w:cs="Calibri"/>
                <w:lang w:val="en-US"/>
              </w:rPr>
            </w:pPr>
            <w:r w:rsidRPr="0FD9FC7A" w:rsidR="0FD9FC7A">
              <w:rPr>
                <w:rFonts w:ascii="Calibri" w:hAnsi="Calibri" w:cs="Calibri"/>
                <w:lang w:val="en-US"/>
              </w:rPr>
              <w:t>T4</w:t>
            </w:r>
          </w:p>
        </w:tc>
        <w:tc>
          <w:tcPr>
            <w:tcW w:w="1276" w:type="dxa"/>
            <w:tcMar/>
          </w:tcPr>
          <w:p w:rsidR="0FD9FC7A" w:rsidP="0FD9FC7A" w:rsidRDefault="0FD9FC7A" w14:paraId="718AC7F0" w14:textId="7A8D9ABB">
            <w:pPr>
              <w:rPr>
                <w:rFonts w:ascii="Calibri" w:hAnsi="Calibri" w:cs="Calibri"/>
                <w:lang w:val="en-US"/>
              </w:rPr>
            </w:pPr>
            <w:r w:rsidRPr="0FD9FC7A" w:rsidR="0FD9FC7A">
              <w:rPr>
                <w:rFonts w:ascii="Calibri" w:hAnsi="Calibri" w:cs="Calibri"/>
                <w:lang w:val="en-US"/>
              </w:rPr>
              <w:t>ET</w:t>
            </w:r>
          </w:p>
        </w:tc>
        <w:tc>
          <w:tcPr>
            <w:tcW w:w="5954" w:type="dxa"/>
            <w:tcMar/>
          </w:tcPr>
          <w:p w:rsidR="005B04B3" w:rsidP="11106C1C" w:rsidRDefault="005B04B3" w14:paraId="1BA66FD9" w14:textId="0DCECC35">
            <w:pPr>
              <w:rPr>
                <w:rFonts w:ascii="Calibri" w:hAnsi="Calibri" w:cs="Calibri"/>
                <w:highlight w:val="green"/>
                <w:lang w:val="en-US"/>
              </w:rPr>
            </w:pPr>
            <w:r w:rsidRPr="11106C1C" w:rsidR="6F53DECF">
              <w:rPr>
                <w:rFonts w:ascii="Calibri" w:hAnsi="Calibri" w:cs="Calibri"/>
                <w:highlight w:val="green"/>
                <w:lang w:val="en-US"/>
              </w:rPr>
              <w:t>Target SEND pupils attended Tri-Golf inclusive event</w:t>
            </w:r>
          </w:p>
        </w:tc>
      </w:tr>
      <w:tr w:rsidR="005B04B3" w:rsidTr="3F199556" w14:paraId="75681F2D" w14:textId="77777777">
        <w:tc>
          <w:tcPr>
            <w:tcW w:w="6096" w:type="dxa"/>
            <w:tcMar/>
          </w:tcPr>
          <w:p w:rsidR="005B04B3" w:rsidP="007233FF" w:rsidRDefault="005B04B3" w14:paraId="199E0E8B" w14:textId="2E46323A">
            <w:pPr>
              <w:rPr>
                <w:rFonts w:ascii="Calibri" w:hAnsi="Calibri" w:cs="Calibri"/>
                <w:lang w:val="en-US"/>
              </w:rPr>
            </w:pPr>
            <w:r w:rsidRPr="0FD9FC7A" w:rsidR="34E1A189">
              <w:rPr>
                <w:rFonts w:ascii="Calibri" w:hAnsi="Calibri" w:cs="Calibri"/>
                <w:lang w:val="en-US"/>
              </w:rPr>
              <w:t>Track participation levels across all year groups.</w:t>
            </w:r>
          </w:p>
        </w:tc>
        <w:tc>
          <w:tcPr>
            <w:tcW w:w="1275" w:type="dxa"/>
            <w:tcMar/>
          </w:tcPr>
          <w:p w:rsidR="005B04B3" w:rsidP="007233FF" w:rsidRDefault="005B04B3" w14:paraId="5FA0ABE8" w14:textId="18BEE99A">
            <w:pPr>
              <w:rPr>
                <w:rFonts w:ascii="Calibri" w:hAnsi="Calibri" w:cs="Calibri"/>
                <w:lang w:val="en-US"/>
              </w:rPr>
            </w:pPr>
            <w:r w:rsidRPr="0FD9FC7A" w:rsidR="34E1A189">
              <w:rPr>
                <w:rFonts w:ascii="Calibri" w:hAnsi="Calibri" w:cs="Calibri"/>
                <w:lang w:val="en-US"/>
              </w:rPr>
              <w:t>T4</w:t>
            </w:r>
          </w:p>
        </w:tc>
        <w:tc>
          <w:tcPr>
            <w:tcW w:w="1276" w:type="dxa"/>
            <w:tcMar/>
          </w:tcPr>
          <w:p w:rsidR="005B04B3" w:rsidP="007233FF" w:rsidRDefault="005B04B3" w14:paraId="31EFD313" w14:textId="4316E35F">
            <w:pPr>
              <w:rPr>
                <w:rFonts w:ascii="Calibri" w:hAnsi="Calibri" w:cs="Calibri"/>
                <w:lang w:val="en-US"/>
              </w:rPr>
            </w:pPr>
            <w:r w:rsidRPr="0FD9FC7A" w:rsidR="34E1A189">
              <w:rPr>
                <w:rFonts w:ascii="Calibri" w:hAnsi="Calibri" w:cs="Calibri"/>
                <w:lang w:val="en-US"/>
              </w:rPr>
              <w:t>ET</w:t>
            </w:r>
          </w:p>
        </w:tc>
        <w:tc>
          <w:tcPr>
            <w:tcW w:w="5954" w:type="dxa"/>
            <w:tcMar/>
          </w:tcPr>
          <w:p w:rsidR="005B04B3" w:rsidP="11106C1C" w:rsidRDefault="005B04B3" w14:paraId="7D001918" w14:textId="4854032F">
            <w:pPr>
              <w:rPr>
                <w:rFonts w:ascii="Calibri" w:hAnsi="Calibri" w:cs="Calibri"/>
                <w:highlight w:val="green"/>
                <w:lang w:val="en-US"/>
              </w:rPr>
            </w:pPr>
            <w:r w:rsidRPr="11106C1C" w:rsidR="16AE470C">
              <w:rPr>
                <w:rFonts w:ascii="Calibri" w:hAnsi="Calibri" w:cs="Calibri"/>
                <w:highlight w:val="green"/>
                <w:lang w:val="en-US"/>
              </w:rPr>
              <w:t>T1 - Tri-Golf, Tag Rugby League, Cross Country</w:t>
            </w:r>
          </w:p>
          <w:p w:rsidR="005B04B3" w:rsidP="11106C1C" w:rsidRDefault="005B04B3" w14:paraId="03652C6F" w14:textId="551904B2">
            <w:pPr>
              <w:rPr>
                <w:rFonts w:ascii="Calibri" w:hAnsi="Calibri" w:cs="Calibri"/>
                <w:highlight w:val="green"/>
                <w:lang w:val="en-US"/>
              </w:rPr>
            </w:pPr>
            <w:r w:rsidRPr="11106C1C" w:rsidR="16AE470C">
              <w:rPr>
                <w:rFonts w:ascii="Calibri" w:hAnsi="Calibri" w:cs="Calibri"/>
                <w:highlight w:val="green"/>
                <w:lang w:val="en-US"/>
              </w:rPr>
              <w:t>T2- Basketball league</w:t>
            </w:r>
          </w:p>
          <w:p w:rsidR="005B04B3" w:rsidP="11106C1C" w:rsidRDefault="005B04B3" w14:paraId="3E59DD8F" w14:textId="6DF42A7F">
            <w:pPr>
              <w:rPr>
                <w:rFonts w:ascii="Calibri" w:hAnsi="Calibri" w:cs="Calibri"/>
                <w:highlight w:val="green"/>
                <w:lang w:val="en-US"/>
              </w:rPr>
            </w:pPr>
            <w:r w:rsidRPr="11106C1C" w:rsidR="1BB8D272">
              <w:rPr>
                <w:rFonts w:ascii="Calibri" w:hAnsi="Calibri" w:cs="Calibri"/>
                <w:highlight w:val="green"/>
                <w:lang w:val="en-US"/>
              </w:rPr>
              <w:t>T3-Y5/6 Football League, Girls Football Tournament</w:t>
            </w:r>
          </w:p>
          <w:p w:rsidR="6374097E" w:rsidP="1531A5FF" w:rsidRDefault="6374097E" w14:paraId="7DD7A4B4" w14:textId="6FA5B195">
            <w:pPr/>
            <w:r w:rsidRPr="11106C1C" w:rsidR="6374097E">
              <w:rPr>
                <w:rFonts w:ascii="Calibri" w:hAnsi="Calibri" w:cs="Calibri"/>
                <w:highlight w:val="green"/>
                <w:lang w:val="en-US"/>
              </w:rPr>
              <w:t>T4-Racquet festival, basketball final, swim gala, STAGES dance festival</w:t>
            </w:r>
          </w:p>
          <w:p w:rsidR="4201E075" w:rsidRDefault="4201E075" w14:paraId="1416A5D9" w14:textId="511042D0">
            <w:r w:rsidRPr="11106C1C" w:rsidR="4201E075">
              <w:rPr>
                <w:rFonts w:ascii="Calibri" w:hAnsi="Calibri" w:cs="Calibri"/>
                <w:highlight w:val="green"/>
                <w:lang w:val="en-US"/>
              </w:rPr>
              <w:t>T5 – Y6 Celebration of Sport</w:t>
            </w:r>
          </w:p>
          <w:p w:rsidR="005B04B3" w:rsidP="007233FF" w:rsidRDefault="005B04B3" w14:paraId="58815A0A" w14:textId="7E7549C9">
            <w:pPr/>
            <w:r w:rsidRPr="3F199556" w:rsidR="56AD9464">
              <w:rPr>
                <w:rFonts w:ascii="Calibri" w:hAnsi="Calibri" w:cs="Calibri"/>
                <w:highlight w:val="green"/>
                <w:lang w:val="en-US"/>
              </w:rPr>
              <w:t>T6-Sports Day</w:t>
            </w:r>
            <w:r w:rsidRPr="3F199556" w:rsidR="7B4FF3F4">
              <w:rPr>
                <w:rFonts w:ascii="Calibri" w:hAnsi="Calibri" w:cs="Calibri"/>
                <w:highlight w:val="green"/>
                <w:lang w:val="en-US"/>
              </w:rPr>
              <w:t>, T</w:t>
            </w:r>
            <w:r w:rsidRPr="3F199556" w:rsidR="08F0065C">
              <w:rPr>
                <w:rFonts w:ascii="Calibri" w:hAnsi="Calibri" w:cs="Calibri"/>
                <w:highlight w:val="green"/>
                <w:lang w:val="en-US"/>
              </w:rPr>
              <w:t>ILAFEST</w:t>
            </w:r>
          </w:p>
        </w:tc>
      </w:tr>
    </w:tbl>
    <w:p w:rsidR="1531A5FF" w:rsidRDefault="1531A5FF" w14:paraId="79B44F3E" w14:textId="3470B51B"/>
    <w:p w:rsidR="00F327F1" w:rsidP="00185B2E" w:rsidRDefault="00F327F1" w14:paraId="396811F1" w14:textId="77777777">
      <w:pPr>
        <w:ind w:left="142"/>
      </w:pPr>
    </w:p>
    <w:p w:rsidR="00E500B4" w:rsidRDefault="00E500B4" w14:paraId="5B38BD0F" w14:textId="029650FB">
      <w:r>
        <w:br w:type="page"/>
      </w:r>
    </w:p>
    <w:p w:rsidR="000E3E20" w:rsidP="00185B2E" w:rsidRDefault="000E3E20" w14:paraId="5BAD6F02" w14:textId="77777777">
      <w:pPr>
        <w:ind w:left="142"/>
      </w:pPr>
    </w:p>
    <w:tbl>
      <w:tblPr>
        <w:tblStyle w:val="TableGrid"/>
        <w:tblW w:w="14459" w:type="dxa"/>
        <w:tblInd w:w="-5" w:type="dxa"/>
        <w:tblLook w:val="04A0" w:firstRow="1" w:lastRow="0" w:firstColumn="1" w:lastColumn="0" w:noHBand="0" w:noVBand="1"/>
      </w:tblPr>
      <w:tblGrid>
        <w:gridCol w:w="6096"/>
        <w:gridCol w:w="1275"/>
        <w:gridCol w:w="1134"/>
        <w:gridCol w:w="5954"/>
      </w:tblGrid>
      <w:tr w:rsidRPr="00F441A7" w:rsidR="00F441A7" w:rsidTr="3F199556" w14:paraId="0E70D43C" w14:textId="77777777">
        <w:tc>
          <w:tcPr>
            <w:tcW w:w="8505" w:type="dxa"/>
            <w:gridSpan w:val="3"/>
            <w:shd w:val="clear" w:color="auto" w:fill="244061" w:themeFill="accent1" w:themeFillShade="80"/>
            <w:tcMar/>
          </w:tcPr>
          <w:p w:rsidRPr="00F441A7" w:rsidR="006A17C9" w:rsidP="0FD9FC7A" w:rsidRDefault="006A17C9" w14:paraId="41623352" w14:textId="44DDAC59">
            <w:pPr>
              <w:pStyle w:val="Normal"/>
              <w:rPr>
                <w:rFonts w:ascii="Calibri" w:hAnsi="Calibri" w:eastAsia="Calibri" w:cs="Calibri"/>
                <w:noProof w:val="0"/>
                <w:color w:val="FFFFFF" w:themeColor="background1" w:themeTint="FF" w:themeShade="FF"/>
                <w:sz w:val="22"/>
                <w:szCs w:val="22"/>
                <w:lang w:val="en-US"/>
              </w:rPr>
            </w:pPr>
            <w:r w:rsidRPr="0FD9FC7A" w:rsidR="45688147">
              <w:rPr>
                <w:rFonts w:ascii="Calibri" w:hAnsi="Calibri" w:cs="Calibri"/>
                <w:b w:val="1"/>
                <w:bCs w:val="1"/>
                <w:color w:val="FFFFFF" w:themeColor="background1" w:themeTint="FF" w:themeShade="FF"/>
                <w:lang w:val="en-US"/>
              </w:rPr>
              <w:t>Objective 3 –</w:t>
            </w:r>
            <w:r w:rsidRPr="0FD9FC7A" w:rsidR="21618313">
              <w:rPr>
                <w:rFonts w:ascii="Calibri" w:hAnsi="Calibri" w:cs="Calibri"/>
                <w:b w:val="1"/>
                <w:bCs w:val="1"/>
                <w:color w:val="FFFFFF" w:themeColor="background1" w:themeTint="FF" w:themeShade="FF"/>
                <w:lang w:val="en-US"/>
              </w:rPr>
              <w:t xml:space="preserve"> </w:t>
            </w:r>
            <w:r w:rsidRPr="0FD9FC7A" w:rsidR="21618313">
              <w:rPr>
                <w:rFonts w:ascii="Calibri" w:hAnsi="Calibri" w:eastAsia="Calibri" w:cs="Calibri"/>
                <w:b w:val="0"/>
                <w:bCs w:val="0"/>
                <w:i w:val="0"/>
                <w:iCs w:val="0"/>
                <w:caps w:val="0"/>
                <w:smallCaps w:val="0"/>
                <w:strike w:val="0"/>
                <w:dstrike w:val="0"/>
                <w:noProof w:val="0"/>
                <w:color w:val="FFFFFF" w:themeColor="background1" w:themeTint="FF" w:themeShade="FF"/>
                <w:sz w:val="24"/>
                <w:szCs w:val="24"/>
                <w:u w:val="none"/>
                <w:lang w:val="en-US"/>
              </w:rPr>
              <w:t>The engagement of all pupils in regular physical activity – Chief Medical Officers’ guidelines recommend that primary school pupils undertake at least 30 minutes of physical activity a day in school</w:t>
            </w:r>
          </w:p>
        </w:tc>
        <w:tc>
          <w:tcPr>
            <w:tcW w:w="5954" w:type="dxa"/>
            <w:shd w:val="clear" w:color="auto" w:fill="244061" w:themeFill="accent1" w:themeFillShade="80"/>
            <w:tcMar/>
          </w:tcPr>
          <w:p w:rsidRPr="00F441A7" w:rsidR="006A17C9" w:rsidP="007233FF" w:rsidRDefault="006A17C9" w14:paraId="6F57980B" w14:textId="77777777">
            <w:pPr>
              <w:rPr>
                <w:rFonts w:ascii="Calibri" w:hAnsi="Calibri" w:cs="Calibri"/>
                <w:b/>
                <w:bCs/>
                <w:color w:val="FFFFFF" w:themeColor="background1"/>
                <w:lang w:val="en-US"/>
              </w:rPr>
            </w:pPr>
            <w:r w:rsidRPr="00F441A7">
              <w:rPr>
                <w:rFonts w:ascii="Calibri" w:hAnsi="Calibri" w:cs="Calibri"/>
                <w:b/>
                <w:bCs/>
                <w:color w:val="FFFFFF" w:themeColor="background1"/>
                <w:lang w:val="en-US"/>
              </w:rPr>
              <w:t xml:space="preserve">Link to SDP – </w:t>
            </w:r>
          </w:p>
        </w:tc>
      </w:tr>
      <w:tr w:rsidRPr="00F15F47" w:rsidR="006A17C9" w:rsidTr="3F199556" w14:paraId="79E99368" w14:textId="77777777">
        <w:tc>
          <w:tcPr>
            <w:tcW w:w="8505" w:type="dxa"/>
            <w:gridSpan w:val="3"/>
            <w:shd w:val="clear" w:color="auto" w:fill="DBE5F1" w:themeFill="accent1" w:themeFillTint="33"/>
            <w:tcMar/>
          </w:tcPr>
          <w:p w:rsidRPr="006A17C9" w:rsidR="006A17C9" w:rsidP="0FD9FC7A" w:rsidRDefault="006A17C9" w14:paraId="198ACD8D" w14:textId="0756C103">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0FD9FC7A" w:rsidR="45688147">
              <w:rPr>
                <w:rFonts w:ascii="Calibri" w:hAnsi="Calibri" w:cs="Calibri"/>
                <w:b w:val="1"/>
                <w:bCs w:val="1"/>
                <w:lang w:val="en-US"/>
              </w:rPr>
              <w:t xml:space="preserve">Action </w:t>
            </w:r>
            <w:r w:rsidRPr="0FD9FC7A" w:rsidR="45688147">
              <w:rPr>
                <w:rFonts w:ascii="Calibri" w:hAnsi="Calibri" w:cs="Calibri"/>
                <w:b w:val="1"/>
                <w:bCs w:val="1"/>
                <w:lang w:val="en-US"/>
              </w:rPr>
              <w:t>3</w:t>
            </w:r>
            <w:r w:rsidRPr="0FD9FC7A" w:rsidR="45688147">
              <w:rPr>
                <w:rFonts w:ascii="Calibri" w:hAnsi="Calibri" w:cs="Calibri"/>
                <w:b w:val="1"/>
                <w:bCs w:val="1"/>
                <w:lang w:val="en-US"/>
              </w:rPr>
              <w:t xml:space="preserve">.1: </w:t>
            </w:r>
            <w:r w:rsidRPr="0FD9FC7A" w:rsidR="0263DEA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Monitor physical activity levels to ensure we meet the government guidelines of at least 30 minutes a day for each child in school time.</w:t>
            </w:r>
          </w:p>
        </w:tc>
        <w:tc>
          <w:tcPr>
            <w:tcW w:w="5954" w:type="dxa"/>
            <w:shd w:val="clear" w:color="auto" w:fill="DBE5F1" w:themeFill="accent1" w:themeFillTint="33"/>
            <w:tcMar/>
          </w:tcPr>
          <w:p w:rsidRPr="00F15F47" w:rsidR="006A17C9" w:rsidP="007233FF" w:rsidRDefault="006A17C9" w14:paraId="7CFC6632" w14:textId="77777777">
            <w:pPr>
              <w:rPr>
                <w:rFonts w:ascii="Calibri" w:hAnsi="Calibri" w:cs="Calibri"/>
                <w:lang w:val="en-US"/>
              </w:rPr>
            </w:pPr>
            <w:r>
              <w:rPr>
                <w:rFonts w:ascii="Calibri" w:hAnsi="Calibri" w:cs="Calibri"/>
                <w:lang w:val="en-US"/>
              </w:rPr>
              <w:t xml:space="preserve">Led by: </w:t>
            </w:r>
          </w:p>
        </w:tc>
      </w:tr>
      <w:tr w:rsidR="006A17C9" w:rsidTr="3F199556" w14:paraId="2305A8E2" w14:textId="77777777">
        <w:tc>
          <w:tcPr>
            <w:tcW w:w="6096" w:type="dxa"/>
            <w:shd w:val="clear" w:color="auto" w:fill="D9D9D9" w:themeFill="background1" w:themeFillShade="D9"/>
            <w:tcMar/>
          </w:tcPr>
          <w:p w:rsidR="006A17C9" w:rsidP="007233FF" w:rsidRDefault="006A17C9" w14:paraId="10C8F7BE" w14:textId="77777777">
            <w:pPr>
              <w:rPr>
                <w:rFonts w:ascii="Calibri" w:hAnsi="Calibri" w:cs="Calibri"/>
                <w:lang w:val="en-US"/>
              </w:rPr>
            </w:pPr>
            <w:r>
              <w:rPr>
                <w:rFonts w:ascii="Calibri" w:hAnsi="Calibri" w:cs="Calibri"/>
                <w:lang w:val="en-US"/>
              </w:rPr>
              <w:t>Steps required to achieve action</w:t>
            </w:r>
          </w:p>
        </w:tc>
        <w:tc>
          <w:tcPr>
            <w:tcW w:w="1275" w:type="dxa"/>
            <w:shd w:val="clear" w:color="auto" w:fill="D9D9D9" w:themeFill="background1" w:themeFillShade="D9"/>
            <w:tcMar/>
          </w:tcPr>
          <w:p w:rsidR="006A17C9" w:rsidP="007233FF" w:rsidRDefault="006A17C9" w14:paraId="08D4EA5A" w14:textId="77777777">
            <w:pPr>
              <w:rPr>
                <w:rFonts w:ascii="Calibri" w:hAnsi="Calibri" w:cs="Calibri"/>
                <w:lang w:val="en-US"/>
              </w:rPr>
            </w:pPr>
            <w:r>
              <w:rPr>
                <w:rFonts w:ascii="Calibri" w:hAnsi="Calibri" w:cs="Calibri"/>
                <w:lang w:val="en-US"/>
              </w:rPr>
              <w:t>By when</w:t>
            </w:r>
          </w:p>
        </w:tc>
        <w:tc>
          <w:tcPr>
            <w:tcW w:w="1134" w:type="dxa"/>
            <w:shd w:val="clear" w:color="auto" w:fill="D9D9D9" w:themeFill="background1" w:themeFillShade="D9"/>
            <w:tcMar/>
          </w:tcPr>
          <w:p w:rsidR="006A17C9" w:rsidP="007233FF" w:rsidRDefault="006A17C9" w14:paraId="6B2F2641" w14:textId="77777777">
            <w:pPr>
              <w:rPr>
                <w:rFonts w:ascii="Calibri" w:hAnsi="Calibri" w:cs="Calibri"/>
                <w:lang w:val="en-US"/>
              </w:rPr>
            </w:pPr>
            <w:r>
              <w:rPr>
                <w:rFonts w:ascii="Calibri" w:hAnsi="Calibri" w:cs="Calibri"/>
                <w:lang w:val="en-US"/>
              </w:rPr>
              <w:t>By whom</w:t>
            </w:r>
          </w:p>
        </w:tc>
        <w:tc>
          <w:tcPr>
            <w:tcW w:w="5954" w:type="dxa"/>
            <w:shd w:val="clear" w:color="auto" w:fill="D9D9D9" w:themeFill="background1" w:themeFillShade="D9"/>
            <w:tcMar/>
          </w:tcPr>
          <w:p w:rsidR="006A17C9" w:rsidP="007233FF" w:rsidRDefault="006A17C9" w14:paraId="0ADB8839" w14:textId="4505F06D">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6A17C9" w:rsidTr="3F199556" w14:paraId="00F4BB27" w14:textId="77777777">
        <w:tc>
          <w:tcPr>
            <w:tcW w:w="6096" w:type="dxa"/>
            <w:tcMar/>
          </w:tcPr>
          <w:p w:rsidR="006A17C9" w:rsidP="0FD9FC7A" w:rsidRDefault="006A17C9" w14:paraId="2B2CA618" w14:textId="6B7D49F2">
            <w:pPr>
              <w:rPr>
                <w:rFonts w:ascii="Calibri" w:hAnsi="Calibri" w:eastAsia="Calibri" w:cs="Calibri"/>
                <w:noProof w:val="0"/>
                <w:sz w:val="22"/>
                <w:szCs w:val="22"/>
                <w:lang w:val="en-US"/>
              </w:rPr>
            </w:pPr>
            <w:r w:rsidRPr="0FD9FC7A" w:rsidR="75E5C5F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Promoting PA (wake/shake, HIT, physical challenges, Play Leaders/LTS lead activities), PE, extra-curricular clubs, active lessons, or other sport and physical activity events.</w:t>
            </w:r>
          </w:p>
        </w:tc>
        <w:tc>
          <w:tcPr>
            <w:tcW w:w="1275" w:type="dxa"/>
            <w:tcMar/>
          </w:tcPr>
          <w:p w:rsidR="006A17C9" w:rsidP="007233FF" w:rsidRDefault="006A17C9" w14:paraId="6AEC9ED6" w14:textId="6F994C23">
            <w:pPr>
              <w:rPr>
                <w:rFonts w:ascii="Calibri" w:hAnsi="Calibri" w:cs="Calibri"/>
                <w:lang w:val="en-US"/>
              </w:rPr>
            </w:pPr>
            <w:r w:rsidRPr="0FD9FC7A" w:rsidR="2B9CF2B9">
              <w:rPr>
                <w:rFonts w:ascii="Calibri" w:hAnsi="Calibri" w:cs="Calibri"/>
                <w:lang w:val="en-US"/>
              </w:rPr>
              <w:t>T2</w:t>
            </w:r>
          </w:p>
        </w:tc>
        <w:tc>
          <w:tcPr>
            <w:tcW w:w="1134" w:type="dxa"/>
            <w:tcMar/>
          </w:tcPr>
          <w:p w:rsidR="006A17C9" w:rsidP="007233FF" w:rsidRDefault="006A17C9" w14:paraId="129679D2" w14:textId="5C96C9C9">
            <w:pPr>
              <w:rPr>
                <w:rFonts w:ascii="Calibri" w:hAnsi="Calibri" w:cs="Calibri"/>
                <w:lang w:val="en-US"/>
              </w:rPr>
            </w:pPr>
            <w:r w:rsidRPr="0FD9FC7A" w:rsidR="689FCC8C">
              <w:rPr>
                <w:rFonts w:ascii="Calibri" w:hAnsi="Calibri" w:cs="Calibri"/>
                <w:lang w:val="en-US"/>
              </w:rPr>
              <w:t>ET</w:t>
            </w:r>
          </w:p>
        </w:tc>
        <w:tc>
          <w:tcPr>
            <w:tcW w:w="5954" w:type="dxa"/>
            <w:tcMar/>
          </w:tcPr>
          <w:p w:rsidR="006A17C9" w:rsidP="007233FF" w:rsidRDefault="006A17C9" w14:paraId="31CC2D5B" w14:textId="7F07481D">
            <w:pPr/>
            <w:r w:rsidRPr="11106C1C" w:rsidR="5B54AC22">
              <w:rPr>
                <w:rFonts w:ascii="Calibri" w:hAnsi="Calibri" w:cs="Calibri"/>
                <w:highlight w:val="green"/>
                <w:lang w:val="en-US"/>
              </w:rPr>
              <w:t xml:space="preserve">Regular updates on Dojo, </w:t>
            </w:r>
            <w:r w:rsidRPr="11106C1C" w:rsidR="5B54AC22">
              <w:rPr>
                <w:rFonts w:ascii="Calibri" w:hAnsi="Calibri" w:cs="Calibri"/>
                <w:highlight w:val="green"/>
                <w:lang w:val="en-US"/>
              </w:rPr>
              <w:t xml:space="preserve">communicating </w:t>
            </w:r>
            <w:r w:rsidRPr="11106C1C" w:rsidR="6CDEDA0E">
              <w:rPr>
                <w:rFonts w:ascii="Calibri" w:hAnsi="Calibri" w:cs="Calibri"/>
                <w:highlight w:val="green"/>
                <w:lang w:val="en-US"/>
              </w:rPr>
              <w:t>updates</w:t>
            </w:r>
            <w:r w:rsidRPr="11106C1C" w:rsidR="6CDEDA0E">
              <w:rPr>
                <w:rFonts w:ascii="Calibri" w:hAnsi="Calibri" w:cs="Calibri"/>
                <w:highlight w:val="green"/>
                <w:lang w:val="en-US"/>
              </w:rPr>
              <w:t xml:space="preserve"> </w:t>
            </w:r>
            <w:r w:rsidRPr="11106C1C" w:rsidR="5B54AC22">
              <w:rPr>
                <w:rFonts w:ascii="Calibri" w:hAnsi="Calibri" w:cs="Calibri"/>
                <w:highlight w:val="green"/>
                <w:lang w:val="en-US"/>
              </w:rPr>
              <w:t>to parents/carers.</w:t>
            </w:r>
          </w:p>
        </w:tc>
      </w:tr>
      <w:tr w:rsidR="006A17C9" w:rsidTr="3F199556" w14:paraId="46E8DE9B" w14:textId="77777777">
        <w:tc>
          <w:tcPr>
            <w:tcW w:w="6096" w:type="dxa"/>
            <w:tcMar/>
          </w:tcPr>
          <w:p w:rsidR="006A17C9" w:rsidP="0FD9FC7A" w:rsidRDefault="006A17C9" w14:paraId="47BC7865" w14:textId="6397D1A7">
            <w:pPr>
              <w:spacing w:after="200" w:line="240" w:lineRule="auto"/>
              <w:ind w:left="0"/>
              <w:rPr>
                <w:rFonts w:ascii="Calibri" w:hAnsi="Calibri" w:eastAsia="Calibri" w:cs="Calibri"/>
                <w:noProof w:val="0"/>
                <w:sz w:val="22"/>
                <w:szCs w:val="22"/>
                <w:lang w:val="en-US"/>
              </w:rPr>
            </w:pPr>
            <w:r w:rsidRPr="0FD9FC7A" w:rsidR="75E5C5F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To ensure that where possible, lessons include physically active learning </w:t>
            </w:r>
            <w:r w:rsidRPr="0FD9FC7A" w:rsidR="75E5C5F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in order to</w:t>
            </w:r>
            <w:r w:rsidRPr="0FD9FC7A" w:rsidR="75E5C5F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engage children in higher levels of Physical Activity throughout the school day. Share ideas with all staff.</w:t>
            </w:r>
          </w:p>
        </w:tc>
        <w:tc>
          <w:tcPr>
            <w:tcW w:w="1275" w:type="dxa"/>
            <w:tcMar/>
          </w:tcPr>
          <w:p w:rsidR="006A17C9" w:rsidP="007233FF" w:rsidRDefault="006A17C9" w14:paraId="2463A17F" w14:textId="07C3DD94">
            <w:pPr>
              <w:rPr>
                <w:rFonts w:ascii="Calibri" w:hAnsi="Calibri" w:cs="Calibri"/>
                <w:lang w:val="en-US"/>
              </w:rPr>
            </w:pPr>
            <w:r w:rsidRPr="0FD9FC7A" w:rsidR="4749EA83">
              <w:rPr>
                <w:rFonts w:ascii="Calibri" w:hAnsi="Calibri" w:cs="Calibri"/>
                <w:lang w:val="en-US"/>
              </w:rPr>
              <w:t>T2</w:t>
            </w:r>
          </w:p>
        </w:tc>
        <w:tc>
          <w:tcPr>
            <w:tcW w:w="1134" w:type="dxa"/>
            <w:tcMar/>
          </w:tcPr>
          <w:p w:rsidR="006A17C9" w:rsidP="007233FF" w:rsidRDefault="006A17C9" w14:paraId="1D374C2C" w14:textId="7B5FD7F6">
            <w:pPr>
              <w:rPr>
                <w:rFonts w:ascii="Calibri" w:hAnsi="Calibri" w:cs="Calibri"/>
                <w:lang w:val="en-US"/>
              </w:rPr>
            </w:pPr>
            <w:r w:rsidRPr="0FD9FC7A" w:rsidR="08D1C5CC">
              <w:rPr>
                <w:rFonts w:ascii="Calibri" w:hAnsi="Calibri" w:cs="Calibri"/>
                <w:lang w:val="en-US"/>
              </w:rPr>
              <w:t>ET</w:t>
            </w:r>
          </w:p>
        </w:tc>
        <w:tc>
          <w:tcPr>
            <w:tcW w:w="5954" w:type="dxa"/>
            <w:tcMar/>
          </w:tcPr>
          <w:p w:rsidR="006A17C9" w:rsidP="11106C1C" w:rsidRDefault="006A17C9" w14:paraId="22D9E1E2" w14:textId="299E03F4">
            <w:pPr>
              <w:rPr>
                <w:rFonts w:ascii="Calibri" w:hAnsi="Calibri" w:cs="Calibri"/>
                <w:highlight w:val="green"/>
                <w:lang w:val="en-US"/>
              </w:rPr>
            </w:pPr>
            <w:r w:rsidRPr="11106C1C" w:rsidR="1A0911F7">
              <w:rPr>
                <w:rFonts w:ascii="Calibri" w:hAnsi="Calibri" w:cs="Calibri"/>
                <w:highlight w:val="green"/>
                <w:lang w:val="en-US"/>
              </w:rPr>
              <w:t>Kickstart coaching run lunchtime PE session for each year group x 4 weekly (£160 per week)</w:t>
            </w:r>
          </w:p>
          <w:p w:rsidR="006A17C9" w:rsidP="11106C1C" w:rsidRDefault="006A17C9" w14:paraId="6D71EEF3" w14:textId="7AFFBB0C">
            <w:pPr>
              <w:rPr>
                <w:rFonts w:ascii="Calibri" w:hAnsi="Calibri" w:cs="Calibri"/>
                <w:highlight w:val="green"/>
                <w:lang w:val="en-US"/>
              </w:rPr>
            </w:pPr>
            <w:r w:rsidRPr="11106C1C" w:rsidR="1A0911F7">
              <w:rPr>
                <w:rFonts w:ascii="Calibri" w:hAnsi="Calibri" w:cs="Calibri"/>
                <w:highlight w:val="green"/>
                <w:lang w:val="en-US"/>
              </w:rPr>
              <w:t>Bristol Robins – lunchtime club x 1 weekly</w:t>
            </w:r>
          </w:p>
        </w:tc>
      </w:tr>
      <w:tr w:rsidR="006A17C9" w:rsidTr="3F199556" w14:paraId="2E3A14E3" w14:textId="77777777">
        <w:tc>
          <w:tcPr>
            <w:tcW w:w="6096" w:type="dxa"/>
            <w:tcMar/>
          </w:tcPr>
          <w:p w:rsidR="006A17C9" w:rsidP="0FD9FC7A" w:rsidRDefault="006A17C9" w14:paraId="6EB0C3BC" w14:textId="285362F7">
            <w:pPr>
              <w:pStyle w:val="TableParagraph"/>
              <w:ind w:left="0"/>
              <w:rPr>
                <w:rFonts w:ascii="Calibri" w:hAnsi="Calibri" w:eastAsia="Calibri" w:cs="Calibri"/>
                <w:noProof w:val="0"/>
                <w:sz w:val="22"/>
                <w:szCs w:val="22"/>
                <w:lang w:val="en-US"/>
              </w:rPr>
            </w:pPr>
            <w:r w:rsidRPr="11106C1C" w:rsidR="31F6421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All pupils to run one mile weekly as an addition to PE sessions.</w:t>
            </w:r>
            <w:r w:rsidRPr="11106C1C" w:rsidR="0EE47E6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Timetable shared.</w:t>
            </w:r>
            <w:r w:rsidRPr="11106C1C" w:rsidR="7D520525">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One mile Thursday before school.</w:t>
            </w:r>
          </w:p>
        </w:tc>
        <w:tc>
          <w:tcPr>
            <w:tcW w:w="1275" w:type="dxa"/>
            <w:tcMar/>
          </w:tcPr>
          <w:p w:rsidR="006A17C9" w:rsidP="007233FF" w:rsidRDefault="006A17C9" w14:paraId="0E5204ED" w14:textId="3402F511">
            <w:pPr>
              <w:rPr>
                <w:rFonts w:ascii="Calibri" w:hAnsi="Calibri" w:cs="Calibri"/>
                <w:lang w:val="en-US"/>
              </w:rPr>
            </w:pPr>
            <w:r w:rsidRPr="0FD9FC7A" w:rsidR="4EB3D0B8">
              <w:rPr>
                <w:rFonts w:ascii="Calibri" w:hAnsi="Calibri" w:cs="Calibri"/>
                <w:lang w:val="en-US"/>
              </w:rPr>
              <w:t>T1</w:t>
            </w:r>
          </w:p>
        </w:tc>
        <w:tc>
          <w:tcPr>
            <w:tcW w:w="1134" w:type="dxa"/>
            <w:tcMar/>
          </w:tcPr>
          <w:p w:rsidR="006A17C9" w:rsidP="007233FF" w:rsidRDefault="006A17C9" w14:paraId="7B93B4DC" w14:textId="483CCA97">
            <w:pPr>
              <w:rPr>
                <w:rFonts w:ascii="Calibri" w:hAnsi="Calibri" w:cs="Calibri"/>
                <w:lang w:val="en-US"/>
              </w:rPr>
            </w:pPr>
            <w:r w:rsidRPr="0FD9FC7A" w:rsidR="3A06634B">
              <w:rPr>
                <w:rFonts w:ascii="Calibri" w:hAnsi="Calibri" w:cs="Calibri"/>
                <w:lang w:val="en-US"/>
              </w:rPr>
              <w:t>ET</w:t>
            </w:r>
          </w:p>
        </w:tc>
        <w:tc>
          <w:tcPr>
            <w:tcW w:w="5954" w:type="dxa"/>
            <w:tcMar/>
          </w:tcPr>
          <w:p w:rsidR="006A17C9" w:rsidP="11106C1C" w:rsidRDefault="006A17C9" w14:paraId="6C8E6809" w14:textId="47CCA5FE">
            <w:pPr>
              <w:rPr>
                <w:rFonts w:ascii="Calibri" w:hAnsi="Calibri" w:cs="Calibri"/>
                <w:highlight w:val="green"/>
                <w:lang w:val="en-US"/>
              </w:rPr>
            </w:pPr>
            <w:r w:rsidRPr="11106C1C" w:rsidR="3B4365C7">
              <w:rPr>
                <w:rFonts w:ascii="Calibri" w:hAnsi="Calibri" w:cs="Calibri"/>
                <w:highlight w:val="green"/>
                <w:lang w:val="en-US"/>
              </w:rPr>
              <w:t>Completed weekly.</w:t>
            </w:r>
          </w:p>
        </w:tc>
      </w:tr>
      <w:tr w:rsidRPr="00F15F47" w:rsidR="006A17C9" w:rsidTr="3F199556" w14:paraId="2E6332CA" w14:textId="77777777">
        <w:tc>
          <w:tcPr>
            <w:tcW w:w="8505" w:type="dxa"/>
            <w:gridSpan w:val="3"/>
            <w:shd w:val="clear" w:color="auto" w:fill="DBE5F1" w:themeFill="accent1" w:themeFillTint="33"/>
            <w:tcMar/>
          </w:tcPr>
          <w:p w:rsidRPr="00370BB5" w:rsidR="006A17C9" w:rsidP="0FD9FC7A" w:rsidRDefault="006A17C9" w14:paraId="0540066F" w14:textId="6E900D40">
            <w:pPr>
              <w:rPr>
                <w:rFonts w:ascii="Calibri" w:hAnsi="Calibri" w:eastAsia="Calibri" w:cs="Calibri"/>
                <w:noProof w:val="0"/>
                <w:sz w:val="22"/>
                <w:szCs w:val="22"/>
                <w:lang w:val="en-US"/>
              </w:rPr>
            </w:pPr>
            <w:r w:rsidRPr="0FD9FC7A" w:rsidR="45688147">
              <w:rPr>
                <w:rFonts w:ascii="Calibri" w:hAnsi="Calibri" w:cs="Calibri"/>
                <w:b w:val="1"/>
                <w:bCs w:val="1"/>
                <w:lang w:val="en-US"/>
              </w:rPr>
              <w:t xml:space="preserve">Action </w:t>
            </w:r>
            <w:r w:rsidRPr="0FD9FC7A" w:rsidR="45688147">
              <w:rPr>
                <w:rFonts w:ascii="Calibri" w:hAnsi="Calibri" w:cs="Calibri"/>
                <w:b w:val="1"/>
                <w:bCs w:val="1"/>
                <w:lang w:val="en-US"/>
              </w:rPr>
              <w:t>3</w:t>
            </w:r>
            <w:r w:rsidRPr="0FD9FC7A" w:rsidR="45688147">
              <w:rPr>
                <w:rFonts w:ascii="Calibri" w:hAnsi="Calibri" w:cs="Calibri"/>
                <w:b w:val="1"/>
                <w:bCs w:val="1"/>
                <w:lang w:val="en-US"/>
              </w:rPr>
              <w:t xml:space="preserve">.2: </w:t>
            </w:r>
            <w:r w:rsidRPr="0FD9FC7A" w:rsidR="34C7E5AB">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none"/>
                <w:lang w:val="en-GB"/>
              </w:rPr>
              <w:t>Offer a variety of sports clubs to all age groups to increase engagement and increase participation rates in sporting activity</w:t>
            </w:r>
          </w:p>
        </w:tc>
        <w:tc>
          <w:tcPr>
            <w:tcW w:w="5954" w:type="dxa"/>
            <w:shd w:val="clear" w:color="auto" w:fill="DBE5F1" w:themeFill="accent1" w:themeFillTint="33"/>
            <w:tcMar/>
          </w:tcPr>
          <w:p w:rsidRPr="00F15F47" w:rsidR="006A17C9" w:rsidP="007233FF" w:rsidRDefault="006A17C9" w14:paraId="04438C1F" w14:textId="77777777">
            <w:pPr>
              <w:rPr>
                <w:rFonts w:ascii="Calibri" w:hAnsi="Calibri" w:cs="Calibri"/>
                <w:lang w:val="en-US"/>
              </w:rPr>
            </w:pPr>
            <w:r>
              <w:rPr>
                <w:rFonts w:ascii="Calibri" w:hAnsi="Calibri" w:cs="Calibri"/>
                <w:lang w:val="en-US"/>
              </w:rPr>
              <w:t xml:space="preserve">Led by: </w:t>
            </w:r>
          </w:p>
        </w:tc>
      </w:tr>
      <w:tr w:rsidR="006A17C9" w:rsidTr="3F199556" w14:paraId="2501C869" w14:textId="77777777">
        <w:tc>
          <w:tcPr>
            <w:tcW w:w="6096" w:type="dxa"/>
            <w:shd w:val="clear" w:color="auto" w:fill="D9D9D9" w:themeFill="background1" w:themeFillShade="D9"/>
            <w:tcMar/>
          </w:tcPr>
          <w:p w:rsidRPr="00370BB5" w:rsidR="006A17C9" w:rsidP="007233FF" w:rsidRDefault="006A17C9" w14:paraId="2EA04BB2" w14:textId="77777777">
            <w:pPr>
              <w:rPr>
                <w:rFonts w:ascii="Calibri" w:hAnsi="Calibri" w:cs="Calibri"/>
                <w:b/>
                <w:bCs/>
                <w:lang w:val="en-US"/>
              </w:rPr>
            </w:pPr>
            <w:r w:rsidRPr="00370BB5">
              <w:rPr>
                <w:rFonts w:ascii="Calibri" w:hAnsi="Calibri" w:cs="Calibri"/>
                <w:b/>
                <w:bCs/>
                <w:lang w:val="en-US"/>
              </w:rPr>
              <w:t>Steps required to achieve action</w:t>
            </w:r>
          </w:p>
        </w:tc>
        <w:tc>
          <w:tcPr>
            <w:tcW w:w="1275" w:type="dxa"/>
            <w:shd w:val="clear" w:color="auto" w:fill="D9D9D9" w:themeFill="background1" w:themeFillShade="D9"/>
            <w:tcMar/>
          </w:tcPr>
          <w:p w:rsidR="006A17C9" w:rsidP="007233FF" w:rsidRDefault="006A17C9" w14:paraId="5684BD1C" w14:textId="77777777">
            <w:pPr>
              <w:rPr>
                <w:rFonts w:ascii="Calibri" w:hAnsi="Calibri" w:cs="Calibri"/>
                <w:lang w:val="en-US"/>
              </w:rPr>
            </w:pPr>
            <w:r>
              <w:rPr>
                <w:rFonts w:ascii="Calibri" w:hAnsi="Calibri" w:cs="Calibri"/>
                <w:lang w:val="en-US"/>
              </w:rPr>
              <w:t>By when</w:t>
            </w:r>
          </w:p>
        </w:tc>
        <w:tc>
          <w:tcPr>
            <w:tcW w:w="1134" w:type="dxa"/>
            <w:shd w:val="clear" w:color="auto" w:fill="D9D9D9" w:themeFill="background1" w:themeFillShade="D9"/>
            <w:tcMar/>
          </w:tcPr>
          <w:p w:rsidR="006A17C9" w:rsidP="007233FF" w:rsidRDefault="006A17C9" w14:paraId="3D57C605" w14:textId="77777777">
            <w:pPr>
              <w:rPr>
                <w:rFonts w:ascii="Calibri" w:hAnsi="Calibri" w:cs="Calibri"/>
                <w:lang w:val="en-US"/>
              </w:rPr>
            </w:pPr>
            <w:r>
              <w:rPr>
                <w:rFonts w:ascii="Calibri" w:hAnsi="Calibri" w:cs="Calibri"/>
                <w:lang w:val="en-US"/>
              </w:rPr>
              <w:t>By whom</w:t>
            </w:r>
          </w:p>
        </w:tc>
        <w:tc>
          <w:tcPr>
            <w:tcW w:w="5954" w:type="dxa"/>
            <w:shd w:val="clear" w:color="auto" w:fill="D9D9D9" w:themeFill="background1" w:themeFillShade="D9"/>
            <w:tcMar/>
          </w:tcPr>
          <w:p w:rsidR="006A17C9" w:rsidP="007233FF" w:rsidRDefault="006A17C9" w14:paraId="6B548867" w14:textId="0FE54DD5">
            <w:pPr>
              <w:rPr>
                <w:rFonts w:ascii="Calibri" w:hAnsi="Calibri" w:cs="Calibri"/>
                <w:lang w:val="en-US"/>
              </w:rPr>
            </w:pPr>
            <w:r>
              <w:rPr>
                <w:rFonts w:ascii="Calibri" w:hAnsi="Calibri" w:cs="Calibri"/>
                <w:lang w:val="en-US"/>
              </w:rPr>
              <w:t>KPI/Measurement of success</w:t>
            </w:r>
            <w:r w:rsidR="00F441A7">
              <w:rPr>
                <w:rFonts w:ascii="Calibri" w:hAnsi="Calibri" w:cs="Calibri"/>
                <w:lang w:val="en-US"/>
              </w:rPr>
              <w:t>/</w:t>
            </w:r>
            <w:r w:rsidRPr="00F441A7" w:rsidR="00F441A7">
              <w:rPr>
                <w:rFonts w:ascii="Calibri" w:hAnsi="Calibri" w:cs="Calibri"/>
                <w:color w:val="FF0000"/>
                <w:lang w:val="en-US"/>
              </w:rPr>
              <w:t>R</w:t>
            </w:r>
            <w:r w:rsidRPr="00F441A7" w:rsidR="00F441A7">
              <w:rPr>
                <w:rFonts w:ascii="Calibri" w:hAnsi="Calibri" w:cs="Calibri"/>
                <w:color w:val="FFC000"/>
                <w:lang w:val="en-US"/>
              </w:rPr>
              <w:t>A</w:t>
            </w:r>
            <w:r w:rsidRPr="00F441A7" w:rsidR="00F441A7">
              <w:rPr>
                <w:rFonts w:ascii="Calibri" w:hAnsi="Calibri" w:cs="Calibri"/>
                <w:color w:val="00B050"/>
                <w:lang w:val="en-US"/>
              </w:rPr>
              <w:t>G</w:t>
            </w:r>
            <w:r w:rsidR="00F441A7">
              <w:rPr>
                <w:rFonts w:ascii="Calibri" w:hAnsi="Calibri" w:cs="Calibri"/>
                <w:lang w:val="en-US"/>
              </w:rPr>
              <w:t xml:space="preserve"> to monitor</w:t>
            </w:r>
          </w:p>
        </w:tc>
      </w:tr>
      <w:tr w:rsidR="006A17C9" w:rsidTr="3F199556" w14:paraId="7E644931" w14:textId="77777777">
        <w:tc>
          <w:tcPr>
            <w:tcW w:w="6096" w:type="dxa"/>
            <w:tcMar/>
          </w:tcPr>
          <w:p w:rsidR="006A17C9" w:rsidP="0FD9FC7A" w:rsidRDefault="006A17C9" w14:paraId="50723AB0" w14:textId="6D795801">
            <w:pPr>
              <w:spacing w:after="200" w:line="240" w:lineRule="auto"/>
              <w:ind w:left="0"/>
              <w:rPr>
                <w:rFonts w:ascii="Calibri" w:hAnsi="Calibri" w:eastAsia="Calibri" w:cs="Calibri"/>
                <w:noProof w:val="0"/>
                <w:sz w:val="22"/>
                <w:szCs w:val="22"/>
                <w:lang w:val="en-US"/>
              </w:rPr>
            </w:pPr>
            <w:r w:rsidRPr="0FD9FC7A" w:rsidR="654C12D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PE </w:t>
            </w:r>
            <w:r w:rsidRPr="0FD9FC7A" w:rsidR="654C12D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Lead</w:t>
            </w:r>
            <w:r w:rsidRPr="0FD9FC7A" w:rsidR="654C12D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and </w:t>
            </w:r>
            <w:r w:rsidRPr="0FD9FC7A" w:rsidR="654C12D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clubs</w:t>
            </w:r>
            <w:r w:rsidRPr="0FD9FC7A" w:rsidR="654C12D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organiser to assess the quality and range of our extra-curricular provision.</w:t>
            </w:r>
          </w:p>
        </w:tc>
        <w:tc>
          <w:tcPr>
            <w:tcW w:w="1275" w:type="dxa"/>
            <w:tcMar/>
          </w:tcPr>
          <w:p w:rsidR="006A17C9" w:rsidP="007233FF" w:rsidRDefault="006A17C9" w14:paraId="494243E9" w14:textId="420B4F04">
            <w:pPr>
              <w:rPr>
                <w:rFonts w:ascii="Calibri" w:hAnsi="Calibri" w:cs="Calibri"/>
                <w:lang w:val="en-US"/>
              </w:rPr>
            </w:pPr>
            <w:r w:rsidRPr="0FD9FC7A" w:rsidR="57EF403E">
              <w:rPr>
                <w:rFonts w:ascii="Calibri" w:hAnsi="Calibri" w:cs="Calibri"/>
                <w:lang w:val="en-US"/>
              </w:rPr>
              <w:t>T3</w:t>
            </w:r>
          </w:p>
        </w:tc>
        <w:tc>
          <w:tcPr>
            <w:tcW w:w="1134" w:type="dxa"/>
            <w:tcMar/>
          </w:tcPr>
          <w:p w:rsidR="006A17C9" w:rsidP="007233FF" w:rsidRDefault="006A17C9" w14:paraId="0E34108C" w14:textId="5787B177">
            <w:pPr>
              <w:rPr>
                <w:rFonts w:ascii="Calibri" w:hAnsi="Calibri" w:cs="Calibri"/>
                <w:lang w:val="en-US"/>
              </w:rPr>
            </w:pPr>
            <w:r w:rsidRPr="0FD9FC7A" w:rsidR="654C12D6">
              <w:rPr>
                <w:rFonts w:ascii="Calibri" w:hAnsi="Calibri" w:cs="Calibri"/>
                <w:lang w:val="en-US"/>
              </w:rPr>
              <w:t>ET/MF</w:t>
            </w:r>
          </w:p>
        </w:tc>
        <w:tc>
          <w:tcPr>
            <w:tcW w:w="5954" w:type="dxa"/>
            <w:tcMar/>
          </w:tcPr>
          <w:p w:rsidR="006A17C9" w:rsidP="11106C1C" w:rsidRDefault="006A17C9" w14:paraId="619736A6" w14:textId="1C3E23E8">
            <w:pPr>
              <w:rPr>
                <w:rFonts w:ascii="Calibri" w:hAnsi="Calibri" w:cs="Calibri"/>
                <w:b w:val="0"/>
                <w:bCs w:val="0"/>
                <w:highlight w:val="green"/>
                <w:lang w:val="en-US"/>
              </w:rPr>
            </w:pPr>
            <w:r w:rsidRPr="3F199556" w:rsidR="03CA52C1">
              <w:rPr>
                <w:rFonts w:ascii="Calibri" w:hAnsi="Calibri" w:cs="Calibri"/>
                <w:b w:val="0"/>
                <w:bCs w:val="0"/>
                <w:highlight w:val="green"/>
                <w:lang w:val="en-US"/>
              </w:rPr>
              <w:t>T3 – NEW Jujitsu club started</w:t>
            </w:r>
            <w:r w:rsidRPr="3F199556" w:rsidR="614BC807">
              <w:rPr>
                <w:rFonts w:ascii="Calibri" w:hAnsi="Calibri" w:cs="Calibri"/>
                <w:b w:val="0"/>
                <w:bCs w:val="0"/>
                <w:highlight w:val="green"/>
                <w:lang w:val="en-US"/>
              </w:rPr>
              <w:t xml:space="preserve"> (NEW)</w:t>
            </w:r>
          </w:p>
          <w:p w:rsidR="006A17C9" w:rsidP="11106C1C" w:rsidRDefault="006A17C9" w14:paraId="29E34D04" w14:textId="71EACC06">
            <w:pPr/>
            <w:r w:rsidRPr="3F199556" w:rsidR="2E4EF86B">
              <w:rPr>
                <w:rFonts w:ascii="Calibri" w:hAnsi="Calibri" w:cs="Calibri"/>
                <w:b w:val="0"/>
                <w:bCs w:val="0"/>
                <w:highlight w:val="green"/>
                <w:lang w:val="en-US"/>
              </w:rPr>
              <w:t>T5-</w:t>
            </w:r>
            <w:r w:rsidRPr="3F199556" w:rsidR="2E4EF86B">
              <w:rPr>
                <w:rFonts w:ascii="Calibri" w:hAnsi="Calibri" w:cs="Calibri"/>
                <w:b w:val="0"/>
                <w:bCs w:val="0"/>
                <w:highlight w:val="green"/>
                <w:lang w:val="en-US"/>
              </w:rPr>
              <w:t>Girls</w:t>
            </w:r>
            <w:r w:rsidRPr="3F199556" w:rsidR="2E4EF86B">
              <w:rPr>
                <w:rFonts w:ascii="Calibri" w:hAnsi="Calibri" w:cs="Calibri"/>
                <w:b w:val="0"/>
                <w:bCs w:val="0"/>
                <w:highlight w:val="green"/>
                <w:lang w:val="en-US"/>
              </w:rPr>
              <w:t xml:space="preserve"> football club</w:t>
            </w:r>
            <w:r w:rsidRPr="3F199556" w:rsidR="774A3949">
              <w:rPr>
                <w:rFonts w:ascii="Calibri" w:hAnsi="Calibri" w:cs="Calibri"/>
                <w:b w:val="0"/>
                <w:bCs w:val="0"/>
                <w:highlight w:val="green"/>
                <w:lang w:val="en-US"/>
              </w:rPr>
              <w:t xml:space="preserve"> (NEW)</w:t>
            </w:r>
          </w:p>
          <w:p w:rsidR="006A17C9" w:rsidP="11106C1C" w:rsidRDefault="006A17C9" w14:paraId="7E6B8899" w14:textId="77E8DBAD">
            <w:pPr/>
            <w:r w:rsidRPr="3F199556" w:rsidR="774A3949">
              <w:rPr>
                <w:rFonts w:ascii="Calibri" w:hAnsi="Calibri" w:cs="Calibri"/>
                <w:b w:val="0"/>
                <w:bCs w:val="0"/>
                <w:highlight w:val="green"/>
                <w:lang w:val="en-US"/>
              </w:rPr>
              <w:t>T6 – Gymnastics club (NEW)</w:t>
            </w:r>
          </w:p>
        </w:tc>
      </w:tr>
      <w:tr w:rsidR="006A17C9" w:rsidTr="3F199556" w14:paraId="6DAE3B60" w14:textId="77777777">
        <w:tc>
          <w:tcPr>
            <w:tcW w:w="6096" w:type="dxa"/>
            <w:tcMar/>
          </w:tcPr>
          <w:p w:rsidR="006A17C9" w:rsidP="0FD9FC7A" w:rsidRDefault="006A17C9" w14:paraId="6858E77E" w14:textId="5665B66C">
            <w:pPr>
              <w:spacing w:after="200" w:line="240" w:lineRule="auto"/>
              <w:ind w:left="0"/>
              <w:rPr>
                <w:rFonts w:ascii="Calibri" w:hAnsi="Calibri" w:eastAsia="Calibri" w:cs="Calibri"/>
                <w:noProof w:val="0"/>
                <w:sz w:val="22"/>
                <w:szCs w:val="22"/>
                <w:lang w:val="en-US"/>
              </w:rPr>
            </w:pPr>
            <w:r w:rsidRPr="0FD9FC7A" w:rsidR="654C12D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Increase lunchtime activity – sport coaches and play leaders to target PP and vulnerable pupils.</w:t>
            </w:r>
          </w:p>
        </w:tc>
        <w:tc>
          <w:tcPr>
            <w:tcW w:w="1275" w:type="dxa"/>
            <w:tcMar/>
          </w:tcPr>
          <w:p w:rsidR="006A17C9" w:rsidP="007233FF" w:rsidRDefault="006A17C9" w14:paraId="35B5AF01" w14:textId="4948886A">
            <w:pPr>
              <w:rPr>
                <w:rFonts w:ascii="Calibri" w:hAnsi="Calibri" w:cs="Calibri"/>
                <w:lang w:val="en-US"/>
              </w:rPr>
            </w:pPr>
            <w:r w:rsidRPr="0FD9FC7A" w:rsidR="78CEDD7A">
              <w:rPr>
                <w:rFonts w:ascii="Calibri" w:hAnsi="Calibri" w:cs="Calibri"/>
                <w:lang w:val="en-US"/>
              </w:rPr>
              <w:t>T3</w:t>
            </w:r>
          </w:p>
        </w:tc>
        <w:tc>
          <w:tcPr>
            <w:tcW w:w="1134" w:type="dxa"/>
            <w:tcMar/>
          </w:tcPr>
          <w:p w:rsidR="006A17C9" w:rsidP="007233FF" w:rsidRDefault="006A17C9" w14:paraId="1607983A" w14:textId="33B52002">
            <w:pPr>
              <w:rPr>
                <w:rFonts w:ascii="Calibri" w:hAnsi="Calibri" w:cs="Calibri"/>
                <w:lang w:val="en-US"/>
              </w:rPr>
            </w:pPr>
            <w:r w:rsidRPr="0FD9FC7A" w:rsidR="654C12D6">
              <w:rPr>
                <w:rFonts w:ascii="Calibri" w:hAnsi="Calibri" w:cs="Calibri"/>
                <w:lang w:val="en-US"/>
              </w:rPr>
              <w:t>ET/MF</w:t>
            </w:r>
          </w:p>
        </w:tc>
        <w:tc>
          <w:tcPr>
            <w:tcW w:w="5954" w:type="dxa"/>
            <w:tcMar/>
          </w:tcPr>
          <w:p w:rsidR="006A17C9" w:rsidP="11106C1C" w:rsidRDefault="006A17C9" w14:paraId="3C679AE6" w14:textId="00DB1DF3">
            <w:pPr>
              <w:rPr>
                <w:rFonts w:ascii="Calibri" w:hAnsi="Calibri" w:cs="Calibri"/>
                <w:b w:val="0"/>
                <w:bCs w:val="0"/>
                <w:highlight w:val="green"/>
                <w:lang w:val="en-US"/>
              </w:rPr>
            </w:pPr>
            <w:r w:rsidRPr="11106C1C" w:rsidR="1FD831F1">
              <w:rPr>
                <w:rFonts w:ascii="Calibri" w:hAnsi="Calibri" w:cs="Calibri"/>
                <w:b w:val="0"/>
                <w:bCs w:val="0"/>
                <w:highlight w:val="green"/>
                <w:lang w:val="en-US"/>
              </w:rPr>
              <w:t>Daily lunchtime PA offered and pupils targeted</w:t>
            </w:r>
          </w:p>
        </w:tc>
      </w:tr>
      <w:tr w:rsidR="006A17C9" w:rsidTr="3F199556" w14:paraId="1562DEBA" w14:textId="77777777">
        <w:tc>
          <w:tcPr>
            <w:tcW w:w="6096" w:type="dxa"/>
            <w:tcMar/>
          </w:tcPr>
          <w:p w:rsidR="006A17C9" w:rsidP="0FD9FC7A" w:rsidRDefault="006A17C9" w14:paraId="47ED4D72" w14:textId="4C74EC8F">
            <w:pPr>
              <w:spacing w:after="200" w:line="240" w:lineRule="auto"/>
              <w:ind w:left="0"/>
              <w:rPr>
                <w:rFonts w:ascii="Calibri" w:hAnsi="Calibri" w:eastAsia="Calibri" w:cs="Calibri"/>
                <w:noProof w:val="0"/>
                <w:sz w:val="22"/>
                <w:szCs w:val="22"/>
                <w:lang w:val="en-US"/>
              </w:rPr>
            </w:pPr>
            <w:r w:rsidRPr="0FD9FC7A" w:rsidR="654C12D6">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Survey pupil needs/interests (Pupil Voice)</w:t>
            </w:r>
          </w:p>
          <w:p w:rsidR="006A17C9" w:rsidP="007233FF" w:rsidRDefault="006A17C9" w14:paraId="5028B933" w14:textId="79592B52">
            <w:pPr>
              <w:rPr>
                <w:rFonts w:ascii="Calibri" w:hAnsi="Calibri" w:cs="Calibri"/>
                <w:lang w:val="en-US"/>
              </w:rPr>
            </w:pPr>
          </w:p>
        </w:tc>
        <w:tc>
          <w:tcPr>
            <w:tcW w:w="1275" w:type="dxa"/>
            <w:tcMar/>
          </w:tcPr>
          <w:p w:rsidR="006A17C9" w:rsidP="007233FF" w:rsidRDefault="006A17C9" w14:paraId="4555C5F3" w14:textId="5AFC9AAB">
            <w:pPr>
              <w:rPr>
                <w:rFonts w:ascii="Calibri" w:hAnsi="Calibri" w:cs="Calibri"/>
                <w:lang w:val="en-US"/>
              </w:rPr>
            </w:pPr>
            <w:r w:rsidRPr="0FD9FC7A" w:rsidR="2D0ACA5E">
              <w:rPr>
                <w:rFonts w:ascii="Calibri" w:hAnsi="Calibri" w:cs="Calibri"/>
                <w:lang w:val="en-US"/>
              </w:rPr>
              <w:t>T2</w:t>
            </w:r>
          </w:p>
        </w:tc>
        <w:tc>
          <w:tcPr>
            <w:tcW w:w="1134" w:type="dxa"/>
            <w:tcMar/>
          </w:tcPr>
          <w:p w:rsidR="006A17C9" w:rsidP="007233FF" w:rsidRDefault="006A17C9" w14:paraId="0697CEC0" w14:textId="13426091">
            <w:pPr>
              <w:rPr>
                <w:rFonts w:ascii="Calibri" w:hAnsi="Calibri" w:cs="Calibri"/>
                <w:lang w:val="en-US"/>
              </w:rPr>
            </w:pPr>
            <w:r w:rsidRPr="0FD9FC7A" w:rsidR="654C12D6">
              <w:rPr>
                <w:rFonts w:ascii="Calibri" w:hAnsi="Calibri" w:cs="Calibri"/>
                <w:lang w:val="en-US"/>
              </w:rPr>
              <w:t>MF</w:t>
            </w:r>
          </w:p>
        </w:tc>
        <w:tc>
          <w:tcPr>
            <w:tcW w:w="5954" w:type="dxa"/>
            <w:tcMar/>
          </w:tcPr>
          <w:p w:rsidR="006A17C9" w:rsidP="11106C1C" w:rsidRDefault="006A17C9" w14:paraId="08E35C91" w14:textId="16F8D73A">
            <w:pPr>
              <w:rPr>
                <w:rFonts w:ascii="Calibri" w:hAnsi="Calibri" w:cs="Calibri"/>
                <w:b w:val="0"/>
                <w:bCs w:val="0"/>
                <w:highlight w:val="green"/>
                <w:lang w:val="en-US"/>
              </w:rPr>
            </w:pPr>
            <w:r w:rsidRPr="11106C1C" w:rsidR="0E179851">
              <w:rPr>
                <w:rFonts w:ascii="Calibri" w:hAnsi="Calibri" w:cs="Calibri"/>
                <w:b w:val="0"/>
                <w:bCs w:val="0"/>
                <w:lang w:val="en-US"/>
              </w:rPr>
              <w:t xml:space="preserve"> </w:t>
            </w:r>
            <w:r w:rsidRPr="11106C1C" w:rsidR="0E179851">
              <w:rPr>
                <w:rFonts w:ascii="Calibri" w:hAnsi="Calibri" w:cs="Calibri"/>
                <w:b w:val="0"/>
                <w:bCs w:val="0"/>
                <w:highlight w:val="green"/>
                <w:lang w:val="en-US"/>
              </w:rPr>
              <w:t>Club survey sent out</w:t>
            </w:r>
          </w:p>
        </w:tc>
      </w:tr>
      <w:bookmarkStart w:name="_Hlk166766818" w:id="1"/>
      <w:bookmarkEnd w:id="1"/>
    </w:tbl>
    <w:p w:rsidR="00F327F1" w:rsidP="00185B2E" w:rsidRDefault="00F327F1" w14:paraId="56AF638D" w14:textId="77777777">
      <w:pPr>
        <w:ind w:left="142"/>
      </w:pPr>
    </w:p>
    <w:p w:rsidR="00181EE4" w:rsidP="00185B2E" w:rsidRDefault="00181EE4" w14:paraId="0F96C517" w14:textId="77777777">
      <w:pPr>
        <w:ind w:left="142"/>
      </w:pPr>
    </w:p>
    <w:p w:rsidR="0FD9FC7A" w:rsidP="11106C1C" w:rsidRDefault="0FD9FC7A" w14:paraId="4E8B925D" w14:textId="354DF464">
      <w:pPr>
        <w:pStyle w:val="Normal"/>
      </w:pPr>
    </w:p>
    <w:p w:rsidR="007E52E6" w:rsidP="00185B2E" w:rsidRDefault="007E52E6" w14:paraId="5877F14C" w14:textId="77777777">
      <w:pPr>
        <w:ind w:left="142"/>
      </w:pPr>
    </w:p>
    <w:p w:rsidRPr="00A87127" w:rsidR="00DE42AC" w:rsidP="00654FDA" w:rsidRDefault="00654FDA" w14:paraId="30FB0599" w14:textId="45137FB0">
      <w:pPr>
        <w:tabs>
          <w:tab w:val="left" w:pos="3481"/>
        </w:tabs>
        <w:ind w:left="142"/>
      </w:pPr>
      <w:r>
        <w:tab/>
      </w:r>
    </w:p>
    <w:sectPr w:rsidRPr="00A87127" w:rsidR="00DE42AC" w:rsidSect="000F41B4">
      <w:headerReference w:type="even" r:id="rId11"/>
      <w:headerReference w:type="default" r:id="rId12"/>
      <w:headerReference w:type="first" r:id="rId13"/>
      <w:pgSz w:w="16838" w:h="11906" w:orient="landscape"/>
      <w:pgMar w:top="709" w:right="1440" w:bottom="849" w:left="1440" w:header="993" w:footer="0" w:gutter="0"/>
      <w:cols w:space="708"/>
      <w:docGrid w:linePitch="360"/>
      <w:footerReference w:type="default" r:id="R41b4951bfea040c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6033" w:rsidP="00626A86" w:rsidRDefault="00196033" w14:paraId="050CA4E7" w14:textId="77777777">
      <w:pPr>
        <w:spacing w:after="0" w:line="240" w:lineRule="auto"/>
      </w:pPr>
      <w:r>
        <w:separator/>
      </w:r>
    </w:p>
  </w:endnote>
  <w:endnote w:type="continuationSeparator" w:id="0">
    <w:p w:rsidR="00196033" w:rsidP="00626A86" w:rsidRDefault="00196033" w14:paraId="2B612DB3" w14:textId="77777777">
      <w:pPr>
        <w:spacing w:after="0" w:line="240" w:lineRule="auto"/>
      </w:pPr>
      <w:r>
        <w:continuationSeparator/>
      </w:r>
    </w:p>
  </w:endnote>
  <w:endnote w:type="continuationNotice" w:id="1">
    <w:p w:rsidR="00CA3D62" w:rsidRDefault="00CA3D62" w14:paraId="38CAF3A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0FD9FC7A" w:rsidTr="0FD9FC7A" w14:paraId="1EA7E6E3">
      <w:trPr>
        <w:trHeight w:val="300"/>
      </w:trPr>
      <w:tc>
        <w:tcPr>
          <w:tcW w:w="4650" w:type="dxa"/>
          <w:tcMar/>
        </w:tcPr>
        <w:p w:rsidR="0FD9FC7A" w:rsidP="0FD9FC7A" w:rsidRDefault="0FD9FC7A" w14:paraId="200D4F70" w14:textId="121ADB5A">
          <w:pPr>
            <w:pStyle w:val="Header"/>
            <w:bidi w:val="0"/>
            <w:ind w:left="-115"/>
            <w:jc w:val="left"/>
          </w:pPr>
        </w:p>
      </w:tc>
      <w:tc>
        <w:tcPr>
          <w:tcW w:w="4650" w:type="dxa"/>
          <w:tcMar/>
        </w:tcPr>
        <w:p w:rsidR="0FD9FC7A" w:rsidP="0FD9FC7A" w:rsidRDefault="0FD9FC7A" w14:paraId="66363D4B" w14:textId="045E2268">
          <w:pPr>
            <w:pStyle w:val="Header"/>
            <w:bidi w:val="0"/>
            <w:jc w:val="center"/>
          </w:pPr>
        </w:p>
      </w:tc>
      <w:tc>
        <w:tcPr>
          <w:tcW w:w="4650" w:type="dxa"/>
          <w:tcMar/>
        </w:tcPr>
        <w:p w:rsidR="0FD9FC7A" w:rsidP="0FD9FC7A" w:rsidRDefault="0FD9FC7A" w14:paraId="1BD2C5EA" w14:textId="13AAFDC7">
          <w:pPr>
            <w:pStyle w:val="Header"/>
            <w:bidi w:val="0"/>
            <w:ind w:right="-115"/>
            <w:jc w:val="right"/>
          </w:pPr>
        </w:p>
      </w:tc>
    </w:tr>
  </w:tbl>
  <w:p w:rsidR="0FD9FC7A" w:rsidP="0FD9FC7A" w:rsidRDefault="0FD9FC7A" w14:paraId="0B6D1D33" w14:textId="1E70E12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6033" w:rsidP="00626A86" w:rsidRDefault="00196033" w14:paraId="41F44C47" w14:textId="77777777">
      <w:pPr>
        <w:spacing w:after="0" w:line="240" w:lineRule="auto"/>
      </w:pPr>
      <w:r>
        <w:separator/>
      </w:r>
    </w:p>
  </w:footnote>
  <w:footnote w:type="continuationSeparator" w:id="0">
    <w:p w:rsidR="00196033" w:rsidP="00626A86" w:rsidRDefault="00196033" w14:paraId="48E2051E" w14:textId="77777777">
      <w:pPr>
        <w:spacing w:after="0" w:line="240" w:lineRule="auto"/>
      </w:pPr>
      <w:r>
        <w:continuationSeparator/>
      </w:r>
    </w:p>
  </w:footnote>
  <w:footnote w:type="continuationNotice" w:id="1">
    <w:p w:rsidR="00CA3D62" w:rsidRDefault="00CA3D62" w14:paraId="55B5A8F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B2A04" w:rsidRDefault="00274653" w14:paraId="6D956177" w14:textId="77777777">
    <w:pPr>
      <w:pStyle w:val="Header"/>
    </w:pPr>
    <w:r>
      <w:rPr>
        <w:noProof/>
        <w:lang w:eastAsia="en-GB"/>
      </w:rPr>
      <w:pict w14:anchorId="16C8F71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098965" style="position:absolute;margin-left:0;margin-top:0;width:559.65pt;height:191.8pt;z-index:-251658238;mso-position-horizontal:center;mso-position-horizontal-relative:margin;mso-position-vertical:center;mso-position-vertical-relative:margin" o:spid="_x0000_s1026" o:allowincell="f" type="#_x0000_t75">
          <v:imagedata gain="19661f" blacklevel="22938f" o:title="TiL Logo3"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C1CF3" w:rsidP="00323CCD" w:rsidRDefault="00274653" w14:paraId="02CAE8FF" w14:textId="44E08FF2">
    <w:pPr>
      <w:pStyle w:val="Header"/>
      <w:tabs>
        <w:tab w:val="clear" w:pos="9026"/>
        <w:tab w:val="right" w:pos="11199"/>
      </w:tabs>
      <w:jc w:val="both"/>
    </w:pPr>
    <w:r>
      <w:rPr>
        <w:noProof/>
        <w:lang w:eastAsia="en-GB"/>
      </w:rPr>
      <w:drawing>
        <wp:inline distT="0" distB="0" distL="0" distR="0" wp14:anchorId="75FF0F67" wp14:editId="2E48C9A3">
          <wp:extent cx="1133475" cy="520369"/>
          <wp:effectExtent l="0" t="0" r="0" b="0"/>
          <wp:docPr id="154087161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71610"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6582" cy="530977"/>
                  </a:xfrm>
                  <a:prstGeom prst="rect">
                    <a:avLst/>
                  </a:prstGeom>
                </pic:spPr>
              </pic:pic>
            </a:graphicData>
          </a:graphic>
        </wp:inline>
      </w:drawing>
    </w:r>
    <w:r>
      <w:rPr>
        <w:noProof/>
        <w:lang w:eastAsia="en-GB"/>
      </w:rPr>
      <w:pict w14:anchorId="6CBCC98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098966" style="position:absolute;left:0;text-align:left;margin-left:0;margin-top:0;width:559.65pt;height:191.8pt;z-index:-251658237;mso-position-horizontal:center;mso-position-horizontal-relative:margin;mso-position-vertical:center;mso-position-vertical-relative:margin" o:spid="_x0000_s1027" o:allowincell="f" type="#_x0000_t75">
          <v:imagedata gain="19661f" blacklevel="22938f" o:title="TiL Logo3" r:id="rId2"/>
          <w10:wrap anchorx="margin" anchory="margin"/>
        </v:shape>
      </w:pict>
    </w:r>
    <w:r w:rsidRPr="00FF6892" w:rsidR="00FF6892">
      <w:rPr>
        <w:rFonts w:ascii="Calibri" w:hAnsi="Calibri" w:eastAsia="Times New Roman" w:cs="Times New Roman"/>
        <w:b/>
        <w:noProof/>
        <w:sz w:val="24"/>
        <w:szCs w:val="24"/>
        <w:lang w:eastAsia="en-GB"/>
      </w:rPr>
      <w:drawing>
        <wp:inline distT="0" distB="0" distL="0" distR="0" wp14:anchorId="40177E80" wp14:editId="40628D35">
          <wp:extent cx="7635240" cy="2151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3">
                    <a:extLst>
                      <a:ext uri="{28A0092B-C50C-407E-A947-70E740481C1C}">
                        <a14:useLocalDpi xmlns:a14="http://schemas.microsoft.com/office/drawing/2010/main" val="0"/>
                      </a:ext>
                    </a:extLst>
                  </a:blip>
                  <a:stretch>
                    <a:fillRect/>
                  </a:stretch>
                </pic:blipFill>
                <pic:spPr>
                  <a:xfrm>
                    <a:off x="0" y="0"/>
                    <a:ext cx="8381119" cy="236194"/>
                  </a:xfrm>
                  <a:prstGeom prst="rect">
                    <a:avLst/>
                  </a:prstGeom>
                </pic:spPr>
              </pic:pic>
            </a:graphicData>
          </a:graphic>
        </wp:inline>
      </w:drawing>
    </w:r>
  </w:p>
  <w:p w:rsidRPr="00D75232" w:rsidR="000C1CF3" w:rsidP="00323CCD" w:rsidRDefault="000C1CF3" w14:paraId="212C67FC" w14:textId="77777777">
    <w:pPr>
      <w:pStyle w:val="Header"/>
      <w:tabs>
        <w:tab w:val="clear" w:pos="9026"/>
        <w:tab w:val="right" w:pos="11199"/>
      </w:tabs>
      <w:jc w:val="both"/>
      <w:rPr>
        <w:sz w:val="28"/>
        <w:szCs w:val="28"/>
      </w:rPr>
    </w:pPr>
  </w:p>
  <w:p w:rsidR="00626A86" w:rsidP="00323CCD" w:rsidRDefault="000C1CF3" w14:paraId="60519285" w14:textId="2096B3A0">
    <w:pPr>
      <w:pStyle w:val="Header"/>
      <w:tabs>
        <w:tab w:val="clear" w:pos="9026"/>
        <w:tab w:val="right" w:pos="11199"/>
      </w:tabs>
      <w:jc w:val="both"/>
    </w:pPr>
    <w:r w:rsidRPr="225C41EB" w:rsidR="225C41EB">
      <w:rPr>
        <w:b w:val="1"/>
        <w:bCs w:val="1"/>
        <w:sz w:val="28"/>
        <w:szCs w:val="28"/>
      </w:rPr>
      <w:t xml:space="preserve">Action Plan: </w:t>
    </w:r>
    <w:r w:rsidRPr="225C41EB" w:rsidR="225C41EB">
      <w:rPr>
        <w:b w:val="1"/>
        <w:bCs w:val="1"/>
        <w:sz w:val="28"/>
        <w:szCs w:val="28"/>
      </w:rPr>
      <w:t xml:space="preserve">Physical Education </w:t>
    </w:r>
    <w:r w:rsidRPr="225C41EB" w:rsidR="225C41EB">
      <w:rPr>
        <w:b w:val="1"/>
        <w:bCs w:val="1"/>
        <w:sz w:val="28"/>
        <w:szCs w:val="28"/>
      </w:rPr>
      <w:t>202</w:t>
    </w:r>
    <w:r w:rsidRPr="225C41EB" w:rsidR="225C41EB">
      <w:rPr>
        <w:b w:val="1"/>
        <w:bCs w:val="1"/>
        <w:sz w:val="28"/>
        <w:szCs w:val="28"/>
      </w:rPr>
      <w:t>5-2026</w:t>
    </w:r>
    <w:r w:rsidRPr="225C41EB" w:rsidR="225C41EB">
      <w:rPr>
        <w:b w:val="1"/>
        <w:bCs w:val="1"/>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B2A04" w:rsidRDefault="00274653" w14:paraId="15A6CAF4" w14:textId="77777777">
    <w:pPr>
      <w:pStyle w:val="Header"/>
    </w:pPr>
    <w:r>
      <w:rPr>
        <w:noProof/>
        <w:lang w:eastAsia="en-GB"/>
      </w:rPr>
      <w:pict w14:anchorId="3AC4B0F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098964" style="position:absolute;margin-left:0;margin-top:0;width:559.65pt;height:191.8pt;z-index:-251658239;mso-position-horizontal:center;mso-position-horizontal-relative:margin;mso-position-vertical:center;mso-position-vertical-relative:margin" o:spid="_x0000_s1025" o:allowincell="f" type="#_x0000_t75">
          <v:imagedata gain="19661f" blacklevel="22938f" o:title="TiL Logo3"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568E"/>
    <w:multiLevelType w:val="hybridMultilevel"/>
    <w:tmpl w:val="60E6C216"/>
    <w:lvl w:ilvl="0" w:tplc="F5D6B11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1E0A81"/>
    <w:multiLevelType w:val="hybridMultilevel"/>
    <w:tmpl w:val="A6824CCE"/>
    <w:lvl w:ilvl="0" w:tplc="2648DBEC">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 w15:restartNumberingAfterBreak="0">
    <w:nsid w:val="06BC0A32"/>
    <w:multiLevelType w:val="hybridMultilevel"/>
    <w:tmpl w:val="515E1606"/>
    <w:lvl w:ilvl="0" w:tplc="04C410D6">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31A3438"/>
    <w:multiLevelType w:val="multilevel"/>
    <w:tmpl w:val="F020B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F6135E"/>
    <w:multiLevelType w:val="multilevel"/>
    <w:tmpl w:val="64BE4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B30400"/>
    <w:multiLevelType w:val="hybridMultilevel"/>
    <w:tmpl w:val="5CD01C18"/>
    <w:lvl w:ilvl="0" w:tplc="AEF6C854">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6" w15:restartNumberingAfterBreak="0">
    <w:nsid w:val="69745D25"/>
    <w:multiLevelType w:val="hybridMultilevel"/>
    <w:tmpl w:val="3C003F66"/>
    <w:lvl w:ilvl="0" w:tplc="08090001">
      <w:start w:val="1"/>
      <w:numFmt w:val="bullet"/>
      <w:lvlText w:val=""/>
      <w:lvlJc w:val="left"/>
      <w:pPr>
        <w:ind w:left="862"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7" w15:restartNumberingAfterBreak="0">
    <w:nsid w:val="727B34CC"/>
    <w:multiLevelType w:val="multilevel"/>
    <w:tmpl w:val="5C7694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C035064"/>
    <w:multiLevelType w:val="hybridMultilevel"/>
    <w:tmpl w:val="B70A9220"/>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num w:numId="1" w16cid:durableId="686563725">
    <w:abstractNumId w:val="2"/>
  </w:num>
  <w:num w:numId="2" w16cid:durableId="1359964241">
    <w:abstractNumId w:val="6"/>
  </w:num>
  <w:num w:numId="3" w16cid:durableId="674458606">
    <w:abstractNumId w:val="8"/>
  </w:num>
  <w:num w:numId="4" w16cid:durableId="757018286">
    <w:abstractNumId w:val="5"/>
  </w:num>
  <w:num w:numId="5" w16cid:durableId="149175889">
    <w:abstractNumId w:val="0"/>
  </w:num>
  <w:num w:numId="6" w16cid:durableId="890000093">
    <w:abstractNumId w:val="3"/>
  </w:num>
  <w:num w:numId="7" w16cid:durableId="1017924158">
    <w:abstractNumId w:val="4"/>
  </w:num>
  <w:num w:numId="8" w16cid:durableId="617373639">
    <w:abstractNumId w:val="7"/>
  </w:num>
  <w:num w:numId="9" w16cid:durableId="650643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A86"/>
    <w:rsid w:val="00034C64"/>
    <w:rsid w:val="00042273"/>
    <w:rsid w:val="00051A33"/>
    <w:rsid w:val="00092215"/>
    <w:rsid w:val="000A1602"/>
    <w:rsid w:val="000B57A5"/>
    <w:rsid w:val="000C1CF3"/>
    <w:rsid w:val="000D4FB0"/>
    <w:rsid w:val="000E3E20"/>
    <w:rsid w:val="000F41B4"/>
    <w:rsid w:val="00151337"/>
    <w:rsid w:val="00170ADC"/>
    <w:rsid w:val="00174674"/>
    <w:rsid w:val="00181EE4"/>
    <w:rsid w:val="00185B2E"/>
    <w:rsid w:val="00186318"/>
    <w:rsid w:val="00191F55"/>
    <w:rsid w:val="001936C9"/>
    <w:rsid w:val="00196033"/>
    <w:rsid w:val="001A1D4A"/>
    <w:rsid w:val="001A6D41"/>
    <w:rsid w:val="001C24A7"/>
    <w:rsid w:val="001D2E52"/>
    <w:rsid w:val="001D4FA7"/>
    <w:rsid w:val="00203BB2"/>
    <w:rsid w:val="002205AE"/>
    <w:rsid w:val="0022090E"/>
    <w:rsid w:val="00227A25"/>
    <w:rsid w:val="00245F74"/>
    <w:rsid w:val="002670D9"/>
    <w:rsid w:val="00274653"/>
    <w:rsid w:val="0028688D"/>
    <w:rsid w:val="002B58EC"/>
    <w:rsid w:val="002C026A"/>
    <w:rsid w:val="002D2CFC"/>
    <w:rsid w:val="002D421A"/>
    <w:rsid w:val="00321C1E"/>
    <w:rsid w:val="00323CCD"/>
    <w:rsid w:val="003310D1"/>
    <w:rsid w:val="003478CD"/>
    <w:rsid w:val="003509F2"/>
    <w:rsid w:val="00370BB5"/>
    <w:rsid w:val="003B477F"/>
    <w:rsid w:val="003D686A"/>
    <w:rsid w:val="003F357E"/>
    <w:rsid w:val="00447304"/>
    <w:rsid w:val="0045212B"/>
    <w:rsid w:val="00453DE4"/>
    <w:rsid w:val="004671C9"/>
    <w:rsid w:val="004A6C41"/>
    <w:rsid w:val="004C06C4"/>
    <w:rsid w:val="004D0A2B"/>
    <w:rsid w:val="004D1BA7"/>
    <w:rsid w:val="004D5DE6"/>
    <w:rsid w:val="004E2257"/>
    <w:rsid w:val="005045BE"/>
    <w:rsid w:val="00535DA4"/>
    <w:rsid w:val="00540067"/>
    <w:rsid w:val="00547912"/>
    <w:rsid w:val="005506CA"/>
    <w:rsid w:val="00563C35"/>
    <w:rsid w:val="00567D93"/>
    <w:rsid w:val="005A1FA5"/>
    <w:rsid w:val="005A2D6E"/>
    <w:rsid w:val="005B04B3"/>
    <w:rsid w:val="005B37FA"/>
    <w:rsid w:val="005C1D39"/>
    <w:rsid w:val="005D4286"/>
    <w:rsid w:val="005F17F3"/>
    <w:rsid w:val="005F4CAE"/>
    <w:rsid w:val="006065F0"/>
    <w:rsid w:val="00626A86"/>
    <w:rsid w:val="00654FDA"/>
    <w:rsid w:val="006601C7"/>
    <w:rsid w:val="00665581"/>
    <w:rsid w:val="0067020A"/>
    <w:rsid w:val="00675842"/>
    <w:rsid w:val="006901F6"/>
    <w:rsid w:val="006A17C9"/>
    <w:rsid w:val="006E18EE"/>
    <w:rsid w:val="006E659A"/>
    <w:rsid w:val="006F3410"/>
    <w:rsid w:val="00706405"/>
    <w:rsid w:val="007233FF"/>
    <w:rsid w:val="00752A8A"/>
    <w:rsid w:val="00753265"/>
    <w:rsid w:val="007629A9"/>
    <w:rsid w:val="0077543C"/>
    <w:rsid w:val="00782732"/>
    <w:rsid w:val="007A6993"/>
    <w:rsid w:val="007E52E6"/>
    <w:rsid w:val="0081183D"/>
    <w:rsid w:val="00864083"/>
    <w:rsid w:val="00875998"/>
    <w:rsid w:val="0087687C"/>
    <w:rsid w:val="00882DF5"/>
    <w:rsid w:val="008A24FE"/>
    <w:rsid w:val="008B2A04"/>
    <w:rsid w:val="008C3011"/>
    <w:rsid w:val="009051A6"/>
    <w:rsid w:val="00941554"/>
    <w:rsid w:val="00950872"/>
    <w:rsid w:val="00954B6B"/>
    <w:rsid w:val="0096867F"/>
    <w:rsid w:val="00970509"/>
    <w:rsid w:val="00973E29"/>
    <w:rsid w:val="009B38CC"/>
    <w:rsid w:val="00A02146"/>
    <w:rsid w:val="00A241A1"/>
    <w:rsid w:val="00A440B3"/>
    <w:rsid w:val="00A540C4"/>
    <w:rsid w:val="00A87127"/>
    <w:rsid w:val="00AA0198"/>
    <w:rsid w:val="00AB1ECB"/>
    <w:rsid w:val="00AB4116"/>
    <w:rsid w:val="00AE4C38"/>
    <w:rsid w:val="00B27171"/>
    <w:rsid w:val="00B4003C"/>
    <w:rsid w:val="00B47014"/>
    <w:rsid w:val="00B4716E"/>
    <w:rsid w:val="00B56A41"/>
    <w:rsid w:val="00BB3CCE"/>
    <w:rsid w:val="00BC26F9"/>
    <w:rsid w:val="00BF614E"/>
    <w:rsid w:val="00C07790"/>
    <w:rsid w:val="00C17CF7"/>
    <w:rsid w:val="00C208E1"/>
    <w:rsid w:val="00CA3D62"/>
    <w:rsid w:val="00CB6974"/>
    <w:rsid w:val="00D037FA"/>
    <w:rsid w:val="00D04664"/>
    <w:rsid w:val="00D21338"/>
    <w:rsid w:val="00D21E07"/>
    <w:rsid w:val="00D24443"/>
    <w:rsid w:val="00D44413"/>
    <w:rsid w:val="00D453E8"/>
    <w:rsid w:val="00D46B18"/>
    <w:rsid w:val="00D75232"/>
    <w:rsid w:val="00D9540C"/>
    <w:rsid w:val="00DB1923"/>
    <w:rsid w:val="00DB2500"/>
    <w:rsid w:val="00DB5D6B"/>
    <w:rsid w:val="00DD1F2C"/>
    <w:rsid w:val="00DD40C1"/>
    <w:rsid w:val="00DE42AC"/>
    <w:rsid w:val="00DF5DBC"/>
    <w:rsid w:val="00E342C2"/>
    <w:rsid w:val="00E45BA4"/>
    <w:rsid w:val="00E500B4"/>
    <w:rsid w:val="00E80E71"/>
    <w:rsid w:val="00EA5403"/>
    <w:rsid w:val="00EC1D21"/>
    <w:rsid w:val="00EC3291"/>
    <w:rsid w:val="00ED1974"/>
    <w:rsid w:val="00EE4135"/>
    <w:rsid w:val="00EF6DB3"/>
    <w:rsid w:val="00F165CD"/>
    <w:rsid w:val="00F23F8B"/>
    <w:rsid w:val="00F327F1"/>
    <w:rsid w:val="00F441A7"/>
    <w:rsid w:val="00F53C7D"/>
    <w:rsid w:val="00F633FF"/>
    <w:rsid w:val="00F75649"/>
    <w:rsid w:val="00FE53B0"/>
    <w:rsid w:val="00FF6892"/>
    <w:rsid w:val="015E96EE"/>
    <w:rsid w:val="0263DEA6"/>
    <w:rsid w:val="02AE0097"/>
    <w:rsid w:val="031F74EB"/>
    <w:rsid w:val="03825996"/>
    <w:rsid w:val="03825996"/>
    <w:rsid w:val="03A3542E"/>
    <w:rsid w:val="03BF1C99"/>
    <w:rsid w:val="03CA52C1"/>
    <w:rsid w:val="041BB9E2"/>
    <w:rsid w:val="041D5FE0"/>
    <w:rsid w:val="0468E193"/>
    <w:rsid w:val="04880D31"/>
    <w:rsid w:val="04D0B6B3"/>
    <w:rsid w:val="04EE5232"/>
    <w:rsid w:val="05238303"/>
    <w:rsid w:val="056E8C81"/>
    <w:rsid w:val="059D0A88"/>
    <w:rsid w:val="05C23425"/>
    <w:rsid w:val="060C878D"/>
    <w:rsid w:val="0656A2AC"/>
    <w:rsid w:val="06AFD435"/>
    <w:rsid w:val="06D5F498"/>
    <w:rsid w:val="06D5F498"/>
    <w:rsid w:val="072DA101"/>
    <w:rsid w:val="0802F245"/>
    <w:rsid w:val="081B455E"/>
    <w:rsid w:val="083EDEEA"/>
    <w:rsid w:val="0863B630"/>
    <w:rsid w:val="08664F68"/>
    <w:rsid w:val="08D1C5CC"/>
    <w:rsid w:val="08F0065C"/>
    <w:rsid w:val="0920F649"/>
    <w:rsid w:val="09256D28"/>
    <w:rsid w:val="0968D815"/>
    <w:rsid w:val="0A0E1AFA"/>
    <w:rsid w:val="0ABF25D3"/>
    <w:rsid w:val="0AC72217"/>
    <w:rsid w:val="0B076DA1"/>
    <w:rsid w:val="0B4D8373"/>
    <w:rsid w:val="0BB4F690"/>
    <w:rsid w:val="0C11DC57"/>
    <w:rsid w:val="0C171B91"/>
    <w:rsid w:val="0C450115"/>
    <w:rsid w:val="0CA9CE9C"/>
    <w:rsid w:val="0CF99D79"/>
    <w:rsid w:val="0D14100E"/>
    <w:rsid w:val="0D454B1F"/>
    <w:rsid w:val="0D55691D"/>
    <w:rsid w:val="0DD14B29"/>
    <w:rsid w:val="0DD3450C"/>
    <w:rsid w:val="0DDA44D5"/>
    <w:rsid w:val="0E179851"/>
    <w:rsid w:val="0E4767C7"/>
    <w:rsid w:val="0E50525A"/>
    <w:rsid w:val="0E781E17"/>
    <w:rsid w:val="0EA23A6F"/>
    <w:rsid w:val="0EC68FD6"/>
    <w:rsid w:val="0EE47E6E"/>
    <w:rsid w:val="0F24DE78"/>
    <w:rsid w:val="0F2E6BCB"/>
    <w:rsid w:val="0FD9FC7A"/>
    <w:rsid w:val="100CABB9"/>
    <w:rsid w:val="105EA4FA"/>
    <w:rsid w:val="1064D401"/>
    <w:rsid w:val="10A8C575"/>
    <w:rsid w:val="10B50816"/>
    <w:rsid w:val="10C33DF9"/>
    <w:rsid w:val="110E1BD7"/>
    <w:rsid w:val="110E1BD7"/>
    <w:rsid w:val="11106C1C"/>
    <w:rsid w:val="114236DE"/>
    <w:rsid w:val="11B75045"/>
    <w:rsid w:val="11E1FB71"/>
    <w:rsid w:val="12F83508"/>
    <w:rsid w:val="137E772F"/>
    <w:rsid w:val="140C2E62"/>
    <w:rsid w:val="146CC7E4"/>
    <w:rsid w:val="14A5DD2A"/>
    <w:rsid w:val="14F1D7AE"/>
    <w:rsid w:val="1530A7C8"/>
    <w:rsid w:val="1531A5FF"/>
    <w:rsid w:val="156E0FCF"/>
    <w:rsid w:val="15DBFB81"/>
    <w:rsid w:val="166AD055"/>
    <w:rsid w:val="16963D3E"/>
    <w:rsid w:val="16963D3E"/>
    <w:rsid w:val="16AE470C"/>
    <w:rsid w:val="16C7CAE8"/>
    <w:rsid w:val="170B64EA"/>
    <w:rsid w:val="1757C945"/>
    <w:rsid w:val="178BD637"/>
    <w:rsid w:val="183C37E5"/>
    <w:rsid w:val="1848AFB1"/>
    <w:rsid w:val="1848AFB1"/>
    <w:rsid w:val="18583F49"/>
    <w:rsid w:val="18583F49"/>
    <w:rsid w:val="186293E1"/>
    <w:rsid w:val="18D7F087"/>
    <w:rsid w:val="18D7F087"/>
    <w:rsid w:val="190AEA32"/>
    <w:rsid w:val="191A1AB8"/>
    <w:rsid w:val="195B735C"/>
    <w:rsid w:val="197C0F0C"/>
    <w:rsid w:val="198DCFFD"/>
    <w:rsid w:val="19BD7616"/>
    <w:rsid w:val="19BF23C0"/>
    <w:rsid w:val="1A0911F7"/>
    <w:rsid w:val="1A387B05"/>
    <w:rsid w:val="1A95639A"/>
    <w:rsid w:val="1AA6D892"/>
    <w:rsid w:val="1AFF5863"/>
    <w:rsid w:val="1B1FC129"/>
    <w:rsid w:val="1B224DFC"/>
    <w:rsid w:val="1B37358E"/>
    <w:rsid w:val="1B65E9A1"/>
    <w:rsid w:val="1B7826A8"/>
    <w:rsid w:val="1BA5FF26"/>
    <w:rsid w:val="1BB8D272"/>
    <w:rsid w:val="1C2D4567"/>
    <w:rsid w:val="1C9385B4"/>
    <w:rsid w:val="1CC94041"/>
    <w:rsid w:val="1CE1324D"/>
    <w:rsid w:val="1D3D8D0C"/>
    <w:rsid w:val="1D448AB5"/>
    <w:rsid w:val="1E5515E1"/>
    <w:rsid w:val="1E988778"/>
    <w:rsid w:val="1EB69030"/>
    <w:rsid w:val="1F4D68C0"/>
    <w:rsid w:val="1FC51562"/>
    <w:rsid w:val="1FD831F1"/>
    <w:rsid w:val="200B8AD7"/>
    <w:rsid w:val="200D5EA6"/>
    <w:rsid w:val="201C680C"/>
    <w:rsid w:val="2062F927"/>
    <w:rsid w:val="207A9812"/>
    <w:rsid w:val="20EB5072"/>
    <w:rsid w:val="21618313"/>
    <w:rsid w:val="21A1E5B4"/>
    <w:rsid w:val="21EA2E78"/>
    <w:rsid w:val="2221BF1E"/>
    <w:rsid w:val="225C41EB"/>
    <w:rsid w:val="22D3723B"/>
    <w:rsid w:val="235EACE7"/>
    <w:rsid w:val="23C58788"/>
    <w:rsid w:val="23ECDE52"/>
    <w:rsid w:val="23F99803"/>
    <w:rsid w:val="23F99803"/>
    <w:rsid w:val="24B5FC1E"/>
    <w:rsid w:val="24FDD107"/>
    <w:rsid w:val="259142B6"/>
    <w:rsid w:val="25AA99B9"/>
    <w:rsid w:val="25C3EC67"/>
    <w:rsid w:val="25E4D257"/>
    <w:rsid w:val="265F9DFF"/>
    <w:rsid w:val="26CBAF1D"/>
    <w:rsid w:val="272507EE"/>
    <w:rsid w:val="2770788D"/>
    <w:rsid w:val="27C0836F"/>
    <w:rsid w:val="285DBC63"/>
    <w:rsid w:val="28A454DE"/>
    <w:rsid w:val="29740793"/>
    <w:rsid w:val="2AF98D0F"/>
    <w:rsid w:val="2B28EAEC"/>
    <w:rsid w:val="2B7A2DD5"/>
    <w:rsid w:val="2B9CF2B9"/>
    <w:rsid w:val="2C37191B"/>
    <w:rsid w:val="2CB328D1"/>
    <w:rsid w:val="2CE16F82"/>
    <w:rsid w:val="2D0ACA5E"/>
    <w:rsid w:val="2D6122D7"/>
    <w:rsid w:val="2D735147"/>
    <w:rsid w:val="2D7BF23A"/>
    <w:rsid w:val="2DADFC0B"/>
    <w:rsid w:val="2E1FDB77"/>
    <w:rsid w:val="2E4EF86B"/>
    <w:rsid w:val="2E5EBDA5"/>
    <w:rsid w:val="2E90858A"/>
    <w:rsid w:val="2EC43E2A"/>
    <w:rsid w:val="2F209B4A"/>
    <w:rsid w:val="2F412BE0"/>
    <w:rsid w:val="2F412BE0"/>
    <w:rsid w:val="2FED7CB6"/>
    <w:rsid w:val="30819135"/>
    <w:rsid w:val="309AA8FB"/>
    <w:rsid w:val="3135DBD9"/>
    <w:rsid w:val="314CD9E8"/>
    <w:rsid w:val="31C9A0F5"/>
    <w:rsid w:val="31F6421E"/>
    <w:rsid w:val="31FFC58E"/>
    <w:rsid w:val="3273B843"/>
    <w:rsid w:val="3287BE00"/>
    <w:rsid w:val="32B48358"/>
    <w:rsid w:val="32FE17B9"/>
    <w:rsid w:val="3320FEF8"/>
    <w:rsid w:val="33303721"/>
    <w:rsid w:val="335DD720"/>
    <w:rsid w:val="33F1B4CA"/>
    <w:rsid w:val="3462E44D"/>
    <w:rsid w:val="3468BC4D"/>
    <w:rsid w:val="34770841"/>
    <w:rsid w:val="3480FE30"/>
    <w:rsid w:val="349C415A"/>
    <w:rsid w:val="34C7E5AB"/>
    <w:rsid w:val="34DF6A2A"/>
    <w:rsid w:val="34E1A189"/>
    <w:rsid w:val="35057A19"/>
    <w:rsid w:val="3544A08F"/>
    <w:rsid w:val="358A9937"/>
    <w:rsid w:val="35A310BB"/>
    <w:rsid w:val="360CD5F6"/>
    <w:rsid w:val="365CD8D9"/>
    <w:rsid w:val="36B62870"/>
    <w:rsid w:val="37295631"/>
    <w:rsid w:val="37998F8E"/>
    <w:rsid w:val="37AC0153"/>
    <w:rsid w:val="37C08066"/>
    <w:rsid w:val="37E39E9C"/>
    <w:rsid w:val="387D84D6"/>
    <w:rsid w:val="3889BFC6"/>
    <w:rsid w:val="3944F8A3"/>
    <w:rsid w:val="394CBAB9"/>
    <w:rsid w:val="3A0135BE"/>
    <w:rsid w:val="3A06634B"/>
    <w:rsid w:val="3AA30AFC"/>
    <w:rsid w:val="3AA30AFC"/>
    <w:rsid w:val="3B1ECB75"/>
    <w:rsid w:val="3B25179C"/>
    <w:rsid w:val="3B4365C7"/>
    <w:rsid w:val="3BD68C10"/>
    <w:rsid w:val="3C13A2B6"/>
    <w:rsid w:val="3C92C4D0"/>
    <w:rsid w:val="3CF060B5"/>
    <w:rsid w:val="3D0F9479"/>
    <w:rsid w:val="3D538074"/>
    <w:rsid w:val="3D957E32"/>
    <w:rsid w:val="3D9DFC5B"/>
    <w:rsid w:val="3DD91350"/>
    <w:rsid w:val="3DF11748"/>
    <w:rsid w:val="3F199556"/>
    <w:rsid w:val="3F4675E6"/>
    <w:rsid w:val="3F4A881D"/>
    <w:rsid w:val="3F901E82"/>
    <w:rsid w:val="3FFBD923"/>
    <w:rsid w:val="40A25433"/>
    <w:rsid w:val="40CE57E8"/>
    <w:rsid w:val="412885D6"/>
    <w:rsid w:val="41BAF802"/>
    <w:rsid w:val="4201E075"/>
    <w:rsid w:val="4205F761"/>
    <w:rsid w:val="422E15C0"/>
    <w:rsid w:val="4288A956"/>
    <w:rsid w:val="42BE4F07"/>
    <w:rsid w:val="42DD1B47"/>
    <w:rsid w:val="42EF3C4E"/>
    <w:rsid w:val="434CA820"/>
    <w:rsid w:val="43840780"/>
    <w:rsid w:val="438A780B"/>
    <w:rsid w:val="439E8902"/>
    <w:rsid w:val="440B23D0"/>
    <w:rsid w:val="451DF313"/>
    <w:rsid w:val="45443F42"/>
    <w:rsid w:val="4548D784"/>
    <w:rsid w:val="45688147"/>
    <w:rsid w:val="458F80CA"/>
    <w:rsid w:val="459BFBF6"/>
    <w:rsid w:val="45E9EE28"/>
    <w:rsid w:val="4658B436"/>
    <w:rsid w:val="46AD68A6"/>
    <w:rsid w:val="46C0A89A"/>
    <w:rsid w:val="46D8D8AB"/>
    <w:rsid w:val="471C4232"/>
    <w:rsid w:val="4737F432"/>
    <w:rsid w:val="4749EA83"/>
    <w:rsid w:val="47B4D43B"/>
    <w:rsid w:val="4825B3FA"/>
    <w:rsid w:val="4829D294"/>
    <w:rsid w:val="4844DC8F"/>
    <w:rsid w:val="4848BD40"/>
    <w:rsid w:val="48546F50"/>
    <w:rsid w:val="48BDF33E"/>
    <w:rsid w:val="48CFBE5F"/>
    <w:rsid w:val="491F08DE"/>
    <w:rsid w:val="4A4527FF"/>
    <w:rsid w:val="4A647357"/>
    <w:rsid w:val="4A707EDB"/>
    <w:rsid w:val="4A839858"/>
    <w:rsid w:val="4AB8387A"/>
    <w:rsid w:val="4AD65FA0"/>
    <w:rsid w:val="4AE76610"/>
    <w:rsid w:val="4B64B9DF"/>
    <w:rsid w:val="4C07B089"/>
    <w:rsid w:val="4C2FC700"/>
    <w:rsid w:val="4C484BE3"/>
    <w:rsid w:val="4D2CF58F"/>
    <w:rsid w:val="4D99A13F"/>
    <w:rsid w:val="4E4ED909"/>
    <w:rsid w:val="4E5B3CCC"/>
    <w:rsid w:val="4E7C61A8"/>
    <w:rsid w:val="4E975E1C"/>
    <w:rsid w:val="4EB3D0B8"/>
    <w:rsid w:val="4F44D4B6"/>
    <w:rsid w:val="4F665229"/>
    <w:rsid w:val="4F7F06B7"/>
    <w:rsid w:val="4FBD460C"/>
    <w:rsid w:val="50E4115A"/>
    <w:rsid w:val="5101459F"/>
    <w:rsid w:val="51859FBB"/>
    <w:rsid w:val="5210B96A"/>
    <w:rsid w:val="521BC2ED"/>
    <w:rsid w:val="530624B1"/>
    <w:rsid w:val="53DA8F37"/>
    <w:rsid w:val="53E5C753"/>
    <w:rsid w:val="53E870D1"/>
    <w:rsid w:val="55216345"/>
    <w:rsid w:val="55649286"/>
    <w:rsid w:val="55654EEC"/>
    <w:rsid w:val="56430C8D"/>
    <w:rsid w:val="566D7E91"/>
    <w:rsid w:val="567031DC"/>
    <w:rsid w:val="56AD9464"/>
    <w:rsid w:val="56E76F46"/>
    <w:rsid w:val="57EF403E"/>
    <w:rsid w:val="5806E881"/>
    <w:rsid w:val="580CC8B2"/>
    <w:rsid w:val="58375404"/>
    <w:rsid w:val="584C7DCF"/>
    <w:rsid w:val="585420B9"/>
    <w:rsid w:val="58C14C9A"/>
    <w:rsid w:val="59939709"/>
    <w:rsid w:val="59BC71E3"/>
    <w:rsid w:val="5A6EB980"/>
    <w:rsid w:val="5A7265FD"/>
    <w:rsid w:val="5B54AC22"/>
    <w:rsid w:val="5B6F08D5"/>
    <w:rsid w:val="5BA776BF"/>
    <w:rsid w:val="5BC06B25"/>
    <w:rsid w:val="5C36D1F9"/>
    <w:rsid w:val="5C445E5D"/>
    <w:rsid w:val="5C817EFE"/>
    <w:rsid w:val="5CD53A48"/>
    <w:rsid w:val="5D01C4EB"/>
    <w:rsid w:val="5D7DD298"/>
    <w:rsid w:val="5DBAA80B"/>
    <w:rsid w:val="5E5A7AE6"/>
    <w:rsid w:val="5ECF4095"/>
    <w:rsid w:val="5ED43B37"/>
    <w:rsid w:val="5F23BADD"/>
    <w:rsid w:val="600D1D93"/>
    <w:rsid w:val="60606F0D"/>
    <w:rsid w:val="60819E00"/>
    <w:rsid w:val="60A6412B"/>
    <w:rsid w:val="60B3421B"/>
    <w:rsid w:val="60F58C18"/>
    <w:rsid w:val="614BC807"/>
    <w:rsid w:val="61A121AD"/>
    <w:rsid w:val="61BFA7C6"/>
    <w:rsid w:val="61F7A0C9"/>
    <w:rsid w:val="6214D147"/>
    <w:rsid w:val="624E26EC"/>
    <w:rsid w:val="628EB35F"/>
    <w:rsid w:val="62DBAA0F"/>
    <w:rsid w:val="62F3453B"/>
    <w:rsid w:val="6321F084"/>
    <w:rsid w:val="6321F084"/>
    <w:rsid w:val="6374097E"/>
    <w:rsid w:val="6395E984"/>
    <w:rsid w:val="63F2B6A4"/>
    <w:rsid w:val="65104832"/>
    <w:rsid w:val="654C12D6"/>
    <w:rsid w:val="65AB74BD"/>
    <w:rsid w:val="65B60AFA"/>
    <w:rsid w:val="65D1856C"/>
    <w:rsid w:val="65DF56BE"/>
    <w:rsid w:val="6685983D"/>
    <w:rsid w:val="669E9F0B"/>
    <w:rsid w:val="6760BB55"/>
    <w:rsid w:val="6768FC24"/>
    <w:rsid w:val="679E66AA"/>
    <w:rsid w:val="67C600CB"/>
    <w:rsid w:val="6820B3E4"/>
    <w:rsid w:val="6862A5C1"/>
    <w:rsid w:val="6895B50A"/>
    <w:rsid w:val="689FCC8C"/>
    <w:rsid w:val="68CE16C4"/>
    <w:rsid w:val="691BA80A"/>
    <w:rsid w:val="6922F7DA"/>
    <w:rsid w:val="692EC0BB"/>
    <w:rsid w:val="694302B6"/>
    <w:rsid w:val="694302B6"/>
    <w:rsid w:val="69DD027F"/>
    <w:rsid w:val="6A211C30"/>
    <w:rsid w:val="6A3C48DE"/>
    <w:rsid w:val="6A65662E"/>
    <w:rsid w:val="6AB98D68"/>
    <w:rsid w:val="6AC9E0A8"/>
    <w:rsid w:val="6AFA31D2"/>
    <w:rsid w:val="6B059D1C"/>
    <w:rsid w:val="6C237C8F"/>
    <w:rsid w:val="6C36FD1C"/>
    <w:rsid w:val="6CC3677A"/>
    <w:rsid w:val="6CDC3464"/>
    <w:rsid w:val="6CDEDA0E"/>
    <w:rsid w:val="6CFD048C"/>
    <w:rsid w:val="6CFF0C98"/>
    <w:rsid w:val="6D16F9F8"/>
    <w:rsid w:val="6D16F9F8"/>
    <w:rsid w:val="6D5EC561"/>
    <w:rsid w:val="6DD97E17"/>
    <w:rsid w:val="6E4B5D7F"/>
    <w:rsid w:val="6E8DACF2"/>
    <w:rsid w:val="6EB0EE93"/>
    <w:rsid w:val="6EDB6184"/>
    <w:rsid w:val="6EFFBDCC"/>
    <w:rsid w:val="6F00A2E0"/>
    <w:rsid w:val="6F1EC63B"/>
    <w:rsid w:val="6F53DECF"/>
    <w:rsid w:val="6F83BE1F"/>
    <w:rsid w:val="6F991611"/>
    <w:rsid w:val="6FC422E8"/>
    <w:rsid w:val="6FF9214C"/>
    <w:rsid w:val="700AFDAC"/>
    <w:rsid w:val="708EAB62"/>
    <w:rsid w:val="7103CFBC"/>
    <w:rsid w:val="7112EE6C"/>
    <w:rsid w:val="7133C6C6"/>
    <w:rsid w:val="7164343B"/>
    <w:rsid w:val="7222307A"/>
    <w:rsid w:val="7278D7D0"/>
    <w:rsid w:val="736DB463"/>
    <w:rsid w:val="736DB463"/>
    <w:rsid w:val="737F92D4"/>
    <w:rsid w:val="7402BF78"/>
    <w:rsid w:val="742A2C4D"/>
    <w:rsid w:val="745FC6BF"/>
    <w:rsid w:val="75248EBE"/>
    <w:rsid w:val="7576E8DA"/>
    <w:rsid w:val="75A26FA1"/>
    <w:rsid w:val="75DB8853"/>
    <w:rsid w:val="75E5C5F2"/>
    <w:rsid w:val="76090B67"/>
    <w:rsid w:val="76898D2F"/>
    <w:rsid w:val="769F94EB"/>
    <w:rsid w:val="76CDA0C3"/>
    <w:rsid w:val="76D3E1CD"/>
    <w:rsid w:val="771EB7FB"/>
    <w:rsid w:val="774A3949"/>
    <w:rsid w:val="77EE9D0A"/>
    <w:rsid w:val="77F62CD8"/>
    <w:rsid w:val="7853914B"/>
    <w:rsid w:val="78CEDD7A"/>
    <w:rsid w:val="79688A81"/>
    <w:rsid w:val="7A157D22"/>
    <w:rsid w:val="7B01FC87"/>
    <w:rsid w:val="7B4FF3F4"/>
    <w:rsid w:val="7B6F81A9"/>
    <w:rsid w:val="7BE761A1"/>
    <w:rsid w:val="7CE2BE93"/>
    <w:rsid w:val="7D0D1977"/>
    <w:rsid w:val="7D2DD120"/>
    <w:rsid w:val="7D3D04E8"/>
    <w:rsid w:val="7D4E933F"/>
    <w:rsid w:val="7D520525"/>
    <w:rsid w:val="7D804ECE"/>
    <w:rsid w:val="7DB4033B"/>
    <w:rsid w:val="7DCF2B77"/>
    <w:rsid w:val="7DDDDF8D"/>
    <w:rsid w:val="7EF66354"/>
    <w:rsid w:val="7EFCD786"/>
    <w:rsid w:val="7FE0F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5E50"/>
  <w15:docId w15:val="{12FD3745-D275-4D09-845D-96C57C05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3E2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26A86"/>
    <w:pPr>
      <w:tabs>
        <w:tab w:val="center" w:pos="4513"/>
        <w:tab w:val="right" w:pos="9026"/>
      </w:tabs>
      <w:spacing w:after="0" w:line="240" w:lineRule="auto"/>
    </w:pPr>
  </w:style>
  <w:style w:type="character" w:styleId="HeaderChar" w:customStyle="1">
    <w:name w:val="Header Char"/>
    <w:basedOn w:val="DefaultParagraphFont"/>
    <w:link w:val="Header"/>
    <w:uiPriority w:val="99"/>
    <w:rsid w:val="00626A86"/>
  </w:style>
  <w:style w:type="paragraph" w:styleId="Footer">
    <w:name w:val="footer"/>
    <w:basedOn w:val="Normal"/>
    <w:link w:val="FooterChar"/>
    <w:uiPriority w:val="99"/>
    <w:unhideWhenUsed/>
    <w:rsid w:val="00626A86"/>
    <w:pPr>
      <w:tabs>
        <w:tab w:val="center" w:pos="4513"/>
        <w:tab w:val="right" w:pos="9026"/>
      </w:tabs>
      <w:spacing w:after="0" w:line="240" w:lineRule="auto"/>
    </w:pPr>
  </w:style>
  <w:style w:type="character" w:styleId="FooterChar" w:customStyle="1">
    <w:name w:val="Footer Char"/>
    <w:basedOn w:val="DefaultParagraphFont"/>
    <w:link w:val="Footer"/>
    <w:uiPriority w:val="99"/>
    <w:rsid w:val="00626A86"/>
  </w:style>
  <w:style w:type="paragraph" w:styleId="BalloonText">
    <w:name w:val="Balloon Text"/>
    <w:basedOn w:val="Normal"/>
    <w:link w:val="BalloonTextChar"/>
    <w:uiPriority w:val="99"/>
    <w:semiHidden/>
    <w:unhideWhenUsed/>
    <w:rsid w:val="00626A8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6A86"/>
    <w:rPr>
      <w:rFonts w:ascii="Tahoma" w:hAnsi="Tahoma" w:cs="Tahoma"/>
      <w:sz w:val="16"/>
      <w:szCs w:val="16"/>
    </w:rPr>
  </w:style>
  <w:style w:type="table" w:styleId="TableGrid">
    <w:name w:val="Table Grid"/>
    <w:basedOn w:val="TableNormal"/>
    <w:uiPriority w:val="39"/>
    <w:rsid w:val="00D954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3C35"/>
    <w:pPr>
      <w:spacing w:after="160" w:line="259" w:lineRule="auto"/>
      <w:ind w:left="720"/>
      <w:contextualSpacing/>
    </w:pPr>
  </w:style>
  <w:style w:type="table" w:styleId="TableGrid1" w:customStyle="1">
    <w:name w:val="Table Grid1"/>
    <w:basedOn w:val="TableNormal"/>
    <w:next w:val="TableGrid"/>
    <w:uiPriority w:val="59"/>
    <w:rsid w:val="003D686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203BB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03BB2"/>
  </w:style>
  <w:style w:type="character" w:styleId="eop" w:customStyle="1">
    <w:name w:val="eop"/>
    <w:basedOn w:val="DefaultParagraphFont"/>
    <w:rsid w:val="00203BB2"/>
  </w:style>
  <w:style w:type="table" w:styleId="TableGrid2" w:customStyle="1">
    <w:name w:val="Table Grid2"/>
    <w:basedOn w:val="TableNormal"/>
    <w:next w:val="TableGrid"/>
    <w:uiPriority w:val="39"/>
    <w:rsid w:val="000A1602"/>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true">
    <w:uiPriority w:val="1"/>
    <w:name w:val="Table Paragraph"/>
    <w:basedOn w:val="Normal"/>
    <w:qFormat/>
    <w:rsid w:val="0FD9FC7A"/>
    <w:rPr>
      <w:rFonts w:ascii="Calibri" w:hAnsi="Calibri" w:eastAsia="Calibri" w:cs="Calibri" w:asciiTheme="minorAscii" w:hAnsiTheme="minorAscii" w:eastAsiaTheme="minorAscii" w:cstheme="minorBidi"/>
      <w:sz w:val="22"/>
      <w:szCs w:val="22"/>
    </w:rPr>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8677">
      <w:bodyDiv w:val="1"/>
      <w:marLeft w:val="0"/>
      <w:marRight w:val="0"/>
      <w:marTop w:val="0"/>
      <w:marBottom w:val="0"/>
      <w:divBdr>
        <w:top w:val="none" w:sz="0" w:space="0" w:color="auto"/>
        <w:left w:val="none" w:sz="0" w:space="0" w:color="auto"/>
        <w:bottom w:val="none" w:sz="0" w:space="0" w:color="auto"/>
        <w:right w:val="none" w:sz="0" w:space="0" w:color="auto"/>
      </w:divBdr>
      <w:divsChild>
        <w:div w:id="291986437">
          <w:marLeft w:val="0"/>
          <w:marRight w:val="0"/>
          <w:marTop w:val="0"/>
          <w:marBottom w:val="0"/>
          <w:divBdr>
            <w:top w:val="none" w:sz="0" w:space="0" w:color="auto"/>
            <w:left w:val="none" w:sz="0" w:space="0" w:color="auto"/>
            <w:bottom w:val="none" w:sz="0" w:space="0" w:color="auto"/>
            <w:right w:val="none" w:sz="0" w:space="0" w:color="auto"/>
          </w:divBdr>
          <w:divsChild>
            <w:div w:id="76440409">
              <w:marLeft w:val="0"/>
              <w:marRight w:val="0"/>
              <w:marTop w:val="0"/>
              <w:marBottom w:val="0"/>
              <w:divBdr>
                <w:top w:val="none" w:sz="0" w:space="0" w:color="auto"/>
                <w:left w:val="none" w:sz="0" w:space="0" w:color="auto"/>
                <w:bottom w:val="none" w:sz="0" w:space="0" w:color="auto"/>
                <w:right w:val="none" w:sz="0" w:space="0" w:color="auto"/>
              </w:divBdr>
            </w:div>
            <w:div w:id="1258295047">
              <w:marLeft w:val="0"/>
              <w:marRight w:val="0"/>
              <w:marTop w:val="0"/>
              <w:marBottom w:val="0"/>
              <w:divBdr>
                <w:top w:val="none" w:sz="0" w:space="0" w:color="auto"/>
                <w:left w:val="none" w:sz="0" w:space="0" w:color="auto"/>
                <w:bottom w:val="none" w:sz="0" w:space="0" w:color="auto"/>
                <w:right w:val="none" w:sz="0" w:space="0" w:color="auto"/>
              </w:divBdr>
            </w:div>
            <w:div w:id="1431390879">
              <w:marLeft w:val="0"/>
              <w:marRight w:val="0"/>
              <w:marTop w:val="0"/>
              <w:marBottom w:val="0"/>
              <w:divBdr>
                <w:top w:val="none" w:sz="0" w:space="0" w:color="auto"/>
                <w:left w:val="none" w:sz="0" w:space="0" w:color="auto"/>
                <w:bottom w:val="none" w:sz="0" w:space="0" w:color="auto"/>
                <w:right w:val="none" w:sz="0" w:space="0" w:color="auto"/>
              </w:divBdr>
            </w:div>
            <w:div w:id="1881552482">
              <w:marLeft w:val="0"/>
              <w:marRight w:val="0"/>
              <w:marTop w:val="0"/>
              <w:marBottom w:val="0"/>
              <w:divBdr>
                <w:top w:val="none" w:sz="0" w:space="0" w:color="auto"/>
                <w:left w:val="none" w:sz="0" w:space="0" w:color="auto"/>
                <w:bottom w:val="none" w:sz="0" w:space="0" w:color="auto"/>
                <w:right w:val="none" w:sz="0" w:space="0" w:color="auto"/>
              </w:divBdr>
            </w:div>
            <w:div w:id="1931740801">
              <w:marLeft w:val="0"/>
              <w:marRight w:val="0"/>
              <w:marTop w:val="0"/>
              <w:marBottom w:val="0"/>
              <w:divBdr>
                <w:top w:val="none" w:sz="0" w:space="0" w:color="auto"/>
                <w:left w:val="none" w:sz="0" w:space="0" w:color="auto"/>
                <w:bottom w:val="none" w:sz="0" w:space="0" w:color="auto"/>
                <w:right w:val="none" w:sz="0" w:space="0" w:color="auto"/>
              </w:divBdr>
            </w:div>
          </w:divsChild>
        </w:div>
        <w:div w:id="1633824524">
          <w:marLeft w:val="0"/>
          <w:marRight w:val="0"/>
          <w:marTop w:val="0"/>
          <w:marBottom w:val="0"/>
          <w:divBdr>
            <w:top w:val="none" w:sz="0" w:space="0" w:color="auto"/>
            <w:left w:val="none" w:sz="0" w:space="0" w:color="auto"/>
            <w:bottom w:val="none" w:sz="0" w:space="0" w:color="auto"/>
            <w:right w:val="none" w:sz="0" w:space="0" w:color="auto"/>
          </w:divBdr>
          <w:divsChild>
            <w:div w:id="15134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footer" Target="footer.xml" Id="R41b4951bfea040c7"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0672D1BC9DDF4F83877D8FC8D56570" ma:contentTypeVersion="25" ma:contentTypeDescription="Create a new document." ma:contentTypeScope="" ma:versionID="7c932095ee65f30c11c897b6eb854f87">
  <xsd:schema xmlns:xsd="http://www.w3.org/2001/XMLSchema" xmlns:xs="http://www.w3.org/2001/XMLSchema" xmlns:p="http://schemas.microsoft.com/office/2006/metadata/properties" xmlns:ns1="http://schemas.microsoft.com/sharepoint/v3" xmlns:ns2="a32f24cd-7e43-4917-8e38-39bf93dd220f" xmlns:ns3="e3320321-2d7a-452f-ba4b-d544d627e64c" targetNamespace="http://schemas.microsoft.com/office/2006/metadata/properties" ma:root="true" ma:fieldsID="55940411aa609d265e752a4af16e4644" ns1:_="" ns2:_="" ns3:_="">
    <xsd:import namespace="http://schemas.microsoft.com/sharepoint/v3"/>
    <xsd:import namespace="a32f24cd-7e43-4917-8e38-39bf93dd220f"/>
    <xsd:import namespace="e3320321-2d7a-452f-ba4b-d544d627e6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6" nillable="true" ma:displayName="Rating (0-5)" ma:decimals="2" ma:description="Average value of all the ratings that have been submitted" ma:internalName="AverageRating" ma:readOnly="true">
      <xsd:simpleType>
        <xsd:restriction base="dms:Number"/>
      </xsd:simpleType>
    </xsd:element>
    <xsd:element name="RatingCount" ma:index="27" nillable="true" ma:displayName="Number of Ratings" ma:decimals="0" ma:description="Number of ratings submitted" ma:internalName="RatingCount" ma:readOnly="true">
      <xsd:simpleType>
        <xsd:restriction base="dms:Number"/>
      </xsd:simpleType>
    </xsd:element>
    <xsd:element name="RatedBy" ma:index="28"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9" nillable="true" ma:displayName="User ratings" ma:description="User ratings for the item" ma:hidden="true" ma:internalName="Ratings">
      <xsd:simpleType>
        <xsd:restriction base="dms:Note"/>
      </xsd:simpleType>
    </xsd:element>
    <xsd:element name="LikesCount" ma:index="30" nillable="true" ma:displayName="Number of Likes" ma:internalName="LikesCount">
      <xsd:simpleType>
        <xsd:restriction base="dms:Unknown"/>
      </xsd:simpleType>
    </xsd:element>
    <xsd:element name="LikedBy" ma:index="31"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2f24cd-7e43-4917-8e38-39bf93dd22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f3bbd4-8de6-4391-90b1-c75e8046680d}" ma:internalName="TaxCatchAll" ma:showField="CatchAllData" ma:web="a32f24cd-7e43-4917-8e38-39bf93dd22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320321-2d7a-452f-ba4b-d544d627e6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f86e0c-7bd8-4b7e-9d45-41a03f3881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320321-2d7a-452f-ba4b-d544d627e64c">
      <Terms xmlns="http://schemas.microsoft.com/office/infopath/2007/PartnerControls"/>
    </lcf76f155ced4ddcb4097134ff3c332f>
    <TaxCatchAll xmlns="a32f24cd-7e43-4917-8e38-39bf93dd220f" xsi:nil="true"/>
    <SharedWithUsers xmlns="a32f24cd-7e43-4917-8e38-39bf93dd220f">
      <UserInfo>
        <DisplayName>Julia Hinchliffe - TiLA Shared Services</DisplayName>
        <AccountId>18</AccountId>
        <AccountType/>
      </UserInfo>
    </SharedWithUsers>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2624B-CA85-4E55-A2A6-451B1B4A9218}"/>
</file>

<file path=customXml/itemProps2.xml><?xml version="1.0" encoding="utf-8"?>
<ds:datastoreItem xmlns:ds="http://schemas.openxmlformats.org/officeDocument/2006/customXml" ds:itemID="{FB769A7A-C378-44E0-A60C-4E42C4B6985D}">
  <ds:schemaRefs>
    <ds:schemaRef ds:uri="http://schemas.microsoft.com/office/2006/metadata/properties"/>
    <ds:schemaRef ds:uri="http://schemas.microsoft.com/office/infopath/2007/PartnerControls"/>
    <ds:schemaRef ds:uri="cbbffb6c-bdc0-4aac-951d-9c704b48e6d2"/>
    <ds:schemaRef ds:uri="b2415ee2-85b7-4146-aa0e-0a33657a91dc"/>
  </ds:schemaRefs>
</ds:datastoreItem>
</file>

<file path=customXml/itemProps3.xml><?xml version="1.0" encoding="utf-8"?>
<ds:datastoreItem xmlns:ds="http://schemas.openxmlformats.org/officeDocument/2006/customXml" ds:itemID="{1A0236E8-32CE-4DC1-B894-31418CAE5128}">
  <ds:schemaRefs>
    <ds:schemaRef ds:uri="http://schemas.microsoft.com/sharepoint/v3/contenttype/forms"/>
  </ds:schemaRefs>
</ds:datastoreItem>
</file>

<file path=customXml/itemProps4.xml><?xml version="1.0" encoding="utf-8"?>
<ds:datastoreItem xmlns:ds="http://schemas.openxmlformats.org/officeDocument/2006/customXml" ds:itemID="{1D0471D0-6580-48FA-9C65-6DBB9A97C5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Bridge Learning Campus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Bridge Learning Campus</dc:creator>
  <keywords/>
  <lastModifiedBy>Mary Friend - Parson Street</lastModifiedBy>
  <revision>14</revision>
  <lastPrinted>2022-11-18T21:24:00.0000000Z</lastPrinted>
  <dcterms:created xsi:type="dcterms:W3CDTF">2024-06-27T19:00:00.0000000Z</dcterms:created>
  <dcterms:modified xsi:type="dcterms:W3CDTF">2026-07-28T10:12:50.0336203Z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0x010100150672D1BC9DDF4F83877D8FC8D56570</vt:lpwstr>
  </property>
  <property fmtid="{D5CDD505-2E9C-101B-9397-08002B2CF9AE}" pid="3" name="MediaServiceImageTags">
    <vt:lpwstr/>
  </property>
</Properties>
</file>